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BAD85"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p>
    <w:p w14:paraId="2B2C9671"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noProof/>
          <w:color w:val="auto"/>
        </w:rPr>
        <w:drawing>
          <wp:inline distT="0" distB="0" distL="0" distR="0" wp14:anchorId="0A14B1B9" wp14:editId="56F2AEBE">
            <wp:extent cx="1396365" cy="177609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6365" cy="1776095"/>
                    </a:xfrm>
                    <a:prstGeom prst="rect">
                      <a:avLst/>
                    </a:prstGeom>
                    <a:noFill/>
                  </pic:spPr>
                </pic:pic>
              </a:graphicData>
            </a:graphic>
          </wp:inline>
        </w:drawing>
      </w:r>
    </w:p>
    <w:p w14:paraId="68943FB2"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p>
    <w:p w14:paraId="1A5C76EB" w14:textId="77777777" w:rsidR="000F36E9" w:rsidRPr="00D5667D" w:rsidRDefault="000F36E9" w:rsidP="000F36E9">
      <w:pPr>
        <w:spacing w:after="0" w:line="240" w:lineRule="auto"/>
        <w:jc w:val="center"/>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OPĆINA GRAČAC</w:t>
      </w:r>
    </w:p>
    <w:p w14:paraId="684AD462" w14:textId="77777777" w:rsidR="000F36E9" w:rsidRPr="00D5667D" w:rsidRDefault="000F36E9" w:rsidP="000F36E9">
      <w:pPr>
        <w:spacing w:after="0" w:line="240" w:lineRule="auto"/>
        <w:jc w:val="center"/>
        <w:rPr>
          <w:rStyle w:val="Neupadljivoisticanje"/>
          <w:rFonts w:asciiTheme="majorBidi" w:hAnsiTheme="majorBidi" w:cstheme="majorBidi"/>
          <w:b/>
          <w:i w:val="0"/>
          <w:color w:val="auto"/>
          <w:lang w:val="hr-HR"/>
        </w:rPr>
      </w:pPr>
    </w:p>
    <w:p w14:paraId="19C2AA97"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5C17276A"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7F4FEF10" w14:textId="77777777" w:rsidR="008A0FB7" w:rsidRPr="00D5667D" w:rsidRDefault="008A0FB7" w:rsidP="008A0FB7">
      <w:pPr>
        <w:shd w:val="clear" w:color="auto" w:fill="FFFFFF"/>
        <w:spacing w:after="0"/>
        <w:jc w:val="center"/>
        <w:textAlignment w:val="baseline"/>
        <w:rPr>
          <w:rFonts w:asciiTheme="majorBidi" w:eastAsia="Times New Roman" w:hAnsiTheme="majorBidi" w:cstheme="majorBidi"/>
          <w:b/>
          <w:bCs/>
          <w:bdr w:val="none" w:sz="0" w:space="0" w:color="auto" w:frame="1"/>
          <w:lang w:val="hr-HR" w:eastAsia="hr-HR"/>
        </w:rPr>
      </w:pPr>
      <w:bookmarkStart w:id="0" w:name="_Hlk194650396"/>
      <w:r w:rsidRPr="00D5667D">
        <w:rPr>
          <w:rFonts w:asciiTheme="majorBidi" w:eastAsia="Times New Roman" w:hAnsiTheme="majorBidi" w:cstheme="majorBidi"/>
          <w:b/>
          <w:bCs/>
          <w:bdr w:val="none" w:sz="0" w:space="0" w:color="auto" w:frame="1"/>
          <w:lang w:val="hr-HR" w:eastAsia="hr-HR"/>
        </w:rPr>
        <w:t>JAVNI NATJEČAJ</w:t>
      </w:r>
    </w:p>
    <w:p w14:paraId="00198192" w14:textId="3F09B40D" w:rsidR="008A0FB7" w:rsidRPr="00D5667D" w:rsidRDefault="008A0FB7" w:rsidP="00BD5F5F">
      <w:pPr>
        <w:shd w:val="clear" w:color="auto" w:fill="FFFFFF"/>
        <w:spacing w:after="0"/>
        <w:jc w:val="center"/>
        <w:textAlignment w:val="baseline"/>
        <w:rPr>
          <w:rFonts w:asciiTheme="majorBidi" w:eastAsia="Times New Roman" w:hAnsiTheme="majorBidi" w:cstheme="majorBidi"/>
          <w:b/>
          <w:bCs/>
          <w:bdr w:val="none" w:sz="0" w:space="0" w:color="auto" w:frame="1"/>
          <w:lang w:val="hr-HR" w:eastAsia="hr-HR"/>
        </w:rPr>
      </w:pPr>
      <w:r w:rsidRPr="00D5667D">
        <w:rPr>
          <w:rFonts w:asciiTheme="majorBidi" w:eastAsia="Times New Roman" w:hAnsiTheme="majorBidi" w:cstheme="majorBidi"/>
          <w:b/>
          <w:bCs/>
          <w:bdr w:val="none" w:sz="0" w:space="0" w:color="auto" w:frame="1"/>
          <w:lang w:val="hr-HR" w:eastAsia="hr-HR"/>
        </w:rPr>
        <w:t>za financiranje programa/projekata/ manifestacija</w:t>
      </w:r>
      <w:r w:rsidR="00BD5F5F">
        <w:rPr>
          <w:rFonts w:asciiTheme="majorBidi" w:eastAsia="Times New Roman" w:hAnsiTheme="majorBidi" w:cstheme="majorBidi"/>
          <w:b/>
          <w:bCs/>
          <w:bdr w:val="none" w:sz="0" w:space="0" w:color="auto" w:frame="1"/>
          <w:lang w:val="hr-HR" w:eastAsia="hr-HR"/>
        </w:rPr>
        <w:t xml:space="preserve"> </w:t>
      </w:r>
      <w:r w:rsidRPr="00D5667D">
        <w:rPr>
          <w:rFonts w:asciiTheme="majorBidi" w:eastAsia="Times New Roman" w:hAnsiTheme="majorBidi" w:cstheme="majorBidi"/>
          <w:b/>
          <w:bCs/>
          <w:bdr w:val="none" w:sz="0" w:space="0" w:color="auto" w:frame="1"/>
          <w:lang w:val="hr-HR" w:eastAsia="hr-HR"/>
        </w:rPr>
        <w:t>udruga i ostalih organizacija civilnog društva</w:t>
      </w:r>
    </w:p>
    <w:p w14:paraId="6D8C6D17" w14:textId="13607ADC" w:rsidR="008A0FB7" w:rsidRPr="00D5667D" w:rsidRDefault="008A0FB7" w:rsidP="008A0FB7">
      <w:pPr>
        <w:shd w:val="clear" w:color="auto" w:fill="FFFFFF"/>
        <w:spacing w:after="0"/>
        <w:jc w:val="center"/>
        <w:textAlignment w:val="baseline"/>
        <w:rPr>
          <w:rFonts w:asciiTheme="majorBidi" w:eastAsia="Times New Roman" w:hAnsiTheme="majorBidi" w:cstheme="majorBidi"/>
          <w:b/>
          <w:bCs/>
          <w:bdr w:val="none" w:sz="0" w:space="0" w:color="auto" w:frame="1"/>
          <w:lang w:val="hr-HR" w:eastAsia="hr-HR"/>
        </w:rPr>
      </w:pPr>
      <w:r w:rsidRPr="00D5667D">
        <w:rPr>
          <w:rFonts w:asciiTheme="majorBidi" w:eastAsia="Times New Roman" w:hAnsiTheme="majorBidi" w:cstheme="majorBidi"/>
          <w:b/>
          <w:bCs/>
          <w:bdr w:val="none" w:sz="0" w:space="0" w:color="auto" w:frame="1"/>
          <w:lang w:val="hr-HR" w:eastAsia="hr-HR"/>
        </w:rPr>
        <w:t>u okviru javnih potreba Općine Gračac u 202</w:t>
      </w:r>
      <w:r w:rsidR="00962488" w:rsidRPr="00D5667D">
        <w:rPr>
          <w:rFonts w:asciiTheme="majorBidi" w:eastAsia="Times New Roman" w:hAnsiTheme="majorBidi" w:cstheme="majorBidi"/>
          <w:b/>
          <w:bCs/>
          <w:bdr w:val="none" w:sz="0" w:space="0" w:color="auto" w:frame="1"/>
          <w:lang w:val="hr-HR" w:eastAsia="hr-HR"/>
        </w:rPr>
        <w:t>5</w:t>
      </w:r>
      <w:r w:rsidRPr="00D5667D">
        <w:rPr>
          <w:rFonts w:asciiTheme="majorBidi" w:eastAsia="Times New Roman" w:hAnsiTheme="majorBidi" w:cstheme="majorBidi"/>
          <w:b/>
          <w:bCs/>
          <w:bdr w:val="none" w:sz="0" w:space="0" w:color="auto" w:frame="1"/>
          <w:lang w:val="hr-HR" w:eastAsia="hr-HR"/>
        </w:rPr>
        <w:t>. godini</w:t>
      </w:r>
    </w:p>
    <w:bookmarkEnd w:id="0"/>
    <w:p w14:paraId="3F420E42" w14:textId="77777777" w:rsidR="00883B96" w:rsidRPr="00D5667D" w:rsidRDefault="00883B96" w:rsidP="008A0FB7">
      <w:pPr>
        <w:autoSpaceDE w:val="0"/>
        <w:autoSpaceDN w:val="0"/>
        <w:adjustRightInd w:val="0"/>
        <w:spacing w:before="120" w:after="120" w:line="240" w:lineRule="auto"/>
        <w:rPr>
          <w:rStyle w:val="Neupadljivoisticanje"/>
          <w:rFonts w:asciiTheme="majorBidi" w:hAnsiTheme="majorBidi" w:cstheme="majorBidi"/>
          <w:b/>
          <w:i w:val="0"/>
          <w:color w:val="auto"/>
          <w:lang w:val="hr-HR" w:eastAsia="de-DE"/>
        </w:rPr>
      </w:pPr>
      <w:r w:rsidRPr="00D5667D">
        <w:rPr>
          <w:rStyle w:val="Neupadljivoisticanje"/>
          <w:rFonts w:asciiTheme="majorBidi" w:hAnsiTheme="majorBidi" w:cstheme="majorBidi"/>
          <w:b/>
          <w:i w:val="0"/>
          <w:color w:val="auto"/>
          <w:lang w:val="hr-HR" w:eastAsia="de-DE"/>
        </w:rPr>
        <w:t xml:space="preserve">IZ PODRUČJA </w:t>
      </w:r>
    </w:p>
    <w:p w14:paraId="6429C7AD" w14:textId="19D2DD72" w:rsidR="00883B96" w:rsidRPr="00D5667D" w:rsidRDefault="001E37F5" w:rsidP="00883B96">
      <w:pPr>
        <w:pStyle w:val="Odlomakpopisa"/>
        <w:numPr>
          <w:ilvl w:val="0"/>
          <w:numId w:val="10"/>
        </w:numPr>
        <w:autoSpaceDE w:val="0"/>
        <w:autoSpaceDN w:val="0"/>
        <w:adjustRightInd w:val="0"/>
        <w:spacing w:before="120" w:after="120" w:line="240" w:lineRule="auto"/>
        <w:jc w:val="both"/>
        <w:rPr>
          <w:rStyle w:val="Neupadljivoisticanje"/>
          <w:rFonts w:asciiTheme="majorBidi" w:hAnsiTheme="majorBidi" w:cstheme="majorBidi"/>
          <w:b/>
          <w:i w:val="0"/>
          <w:color w:val="auto"/>
          <w:lang w:val="hr-HR" w:eastAsia="de-DE"/>
        </w:rPr>
      </w:pPr>
      <w:r w:rsidRPr="00D5667D">
        <w:rPr>
          <w:rStyle w:val="Neupadljivoisticanje"/>
          <w:rFonts w:asciiTheme="majorBidi" w:hAnsiTheme="majorBidi" w:cstheme="majorBidi"/>
          <w:b/>
          <w:i w:val="0"/>
          <w:color w:val="auto"/>
          <w:lang w:val="hr-HR" w:eastAsia="de-DE"/>
        </w:rPr>
        <w:t>SPORT</w:t>
      </w:r>
      <w:r w:rsidR="00883B96" w:rsidRPr="00D5667D">
        <w:rPr>
          <w:rStyle w:val="Neupadljivoisticanje"/>
          <w:rFonts w:asciiTheme="majorBidi" w:hAnsiTheme="majorBidi" w:cstheme="majorBidi"/>
          <w:b/>
          <w:i w:val="0"/>
          <w:color w:val="auto"/>
          <w:lang w:val="hr-HR" w:eastAsia="de-DE"/>
        </w:rPr>
        <w:t xml:space="preserve"> </w:t>
      </w:r>
    </w:p>
    <w:p w14:paraId="6662D8BC" w14:textId="4EC71BF2" w:rsidR="00BF1D4F" w:rsidRPr="00BF1D4F" w:rsidRDefault="00BF1D4F" w:rsidP="00BF1D4F">
      <w:pPr>
        <w:pStyle w:val="Odlomakpopisa"/>
        <w:numPr>
          <w:ilvl w:val="0"/>
          <w:numId w:val="10"/>
        </w:numPr>
        <w:rPr>
          <w:rFonts w:ascii="Times New Roman" w:eastAsia="Times New Roman" w:hAnsi="Times New Roman" w:cs="Times New Roman"/>
          <w:b/>
          <w:sz w:val="24"/>
          <w:szCs w:val="24"/>
          <w:lang w:val="hr-HR" w:eastAsia="hr-HR"/>
        </w:rPr>
      </w:pPr>
      <w:bookmarkStart w:id="1" w:name="_Hlk194650462"/>
      <w:r w:rsidRPr="00BF1D4F">
        <w:rPr>
          <w:rFonts w:ascii="Times New Roman" w:eastAsia="Times New Roman" w:hAnsi="Times New Roman" w:cs="Times New Roman"/>
          <w:b/>
          <w:sz w:val="24"/>
          <w:szCs w:val="24"/>
          <w:lang w:val="hr-HR" w:eastAsia="hr-HR"/>
        </w:rPr>
        <w:t xml:space="preserve">FINANCIRANJE </w:t>
      </w:r>
      <w:bookmarkStart w:id="2" w:name="_Hlk194579331"/>
      <w:r w:rsidRPr="00BF1D4F">
        <w:rPr>
          <w:rFonts w:ascii="Times New Roman" w:eastAsia="Times New Roman" w:hAnsi="Times New Roman" w:cs="Times New Roman"/>
          <w:b/>
          <w:sz w:val="24"/>
          <w:szCs w:val="24"/>
          <w:lang w:val="hr-HR" w:eastAsia="hr-HR"/>
        </w:rPr>
        <w:t>PROJEKATA I PROGRAMA UDRUGA IZ DOMOVINSKOG RATA KOJE SU REGISTRIRANE ILI DJELUJU NA PODRUČJU OPĆINE GRAČAC</w:t>
      </w:r>
    </w:p>
    <w:bookmarkEnd w:id="1"/>
    <w:bookmarkEnd w:id="2"/>
    <w:p w14:paraId="4371E5D6"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038B098E" w14:textId="77777777" w:rsidR="000F36E9" w:rsidRPr="00BF1D4F" w:rsidRDefault="00A37A0E" w:rsidP="000F36E9">
      <w:pPr>
        <w:spacing w:after="240" w:line="240" w:lineRule="auto"/>
        <w:jc w:val="center"/>
        <w:rPr>
          <w:rStyle w:val="Neupadljivoisticanje"/>
          <w:rFonts w:asciiTheme="majorBidi" w:hAnsiTheme="majorBidi" w:cstheme="majorBidi"/>
          <w:b/>
          <w:i w:val="0"/>
          <w:color w:val="auto"/>
          <w:sz w:val="36"/>
          <w:szCs w:val="36"/>
          <w:lang w:val="hr-HR"/>
        </w:rPr>
      </w:pPr>
      <w:r w:rsidRPr="00BF1D4F">
        <w:rPr>
          <w:rStyle w:val="Neupadljivoisticanje"/>
          <w:rFonts w:asciiTheme="majorBidi" w:hAnsiTheme="majorBidi" w:cstheme="majorBidi"/>
          <w:b/>
          <w:i w:val="0"/>
          <w:color w:val="auto"/>
          <w:sz w:val="36"/>
          <w:szCs w:val="36"/>
          <w:lang w:val="hr-HR"/>
        </w:rPr>
        <w:t>UPUTE ZA PRIJAVITELJE</w:t>
      </w:r>
      <w:r w:rsidR="000F36E9" w:rsidRPr="00BF1D4F">
        <w:rPr>
          <w:rStyle w:val="Neupadljivoisticanje"/>
          <w:rFonts w:asciiTheme="majorBidi" w:hAnsiTheme="majorBidi" w:cstheme="majorBidi"/>
          <w:b/>
          <w:i w:val="0"/>
          <w:color w:val="auto"/>
          <w:sz w:val="36"/>
          <w:szCs w:val="36"/>
          <w:lang w:val="hr-HR"/>
        </w:rPr>
        <w:br/>
      </w:r>
    </w:p>
    <w:p w14:paraId="07FA32A7"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2475EEA3" w14:textId="740E2745" w:rsidR="000F36E9" w:rsidRPr="00F95AE5" w:rsidRDefault="000F36E9" w:rsidP="000F36E9">
      <w:pPr>
        <w:spacing w:after="240" w:line="240" w:lineRule="auto"/>
        <w:jc w:val="center"/>
        <w:rPr>
          <w:rStyle w:val="Neupadljivoisticanje"/>
          <w:rFonts w:asciiTheme="majorBidi" w:hAnsiTheme="majorBidi" w:cstheme="majorBidi"/>
          <w:b/>
          <w:i w:val="0"/>
          <w:color w:val="auto"/>
          <w:sz w:val="32"/>
          <w:szCs w:val="32"/>
          <w:lang w:val="hr-HR"/>
        </w:rPr>
      </w:pPr>
      <w:r w:rsidRPr="00F95AE5">
        <w:rPr>
          <w:rStyle w:val="Neupadljivoisticanje"/>
          <w:rFonts w:asciiTheme="majorBidi" w:hAnsiTheme="majorBidi" w:cstheme="majorBidi"/>
          <w:b/>
          <w:i w:val="0"/>
          <w:color w:val="auto"/>
          <w:sz w:val="32"/>
          <w:szCs w:val="32"/>
          <w:lang w:val="hr-HR"/>
        </w:rPr>
        <w:t>Datum objave natječaja</w:t>
      </w:r>
      <w:r w:rsidR="001D03AE">
        <w:rPr>
          <w:rStyle w:val="Neupadljivoisticanje"/>
          <w:rFonts w:asciiTheme="majorBidi" w:hAnsiTheme="majorBidi" w:cstheme="majorBidi"/>
          <w:b/>
          <w:i w:val="0"/>
          <w:color w:val="auto"/>
          <w:sz w:val="32"/>
          <w:szCs w:val="32"/>
          <w:lang w:val="hr-HR"/>
        </w:rPr>
        <w:t xml:space="preserve"> 07. 04.</w:t>
      </w:r>
      <w:r w:rsidR="00CF770B" w:rsidRPr="00F95AE5">
        <w:rPr>
          <w:rStyle w:val="Neupadljivoisticanje"/>
          <w:rFonts w:asciiTheme="majorBidi" w:hAnsiTheme="majorBidi" w:cstheme="majorBidi"/>
          <w:b/>
          <w:i w:val="0"/>
          <w:color w:val="auto"/>
          <w:sz w:val="32"/>
          <w:szCs w:val="32"/>
          <w:lang w:val="hr-HR"/>
        </w:rPr>
        <w:t xml:space="preserve"> 202</w:t>
      </w:r>
      <w:r w:rsidR="00962488" w:rsidRPr="00F95AE5">
        <w:rPr>
          <w:rStyle w:val="Neupadljivoisticanje"/>
          <w:rFonts w:asciiTheme="majorBidi" w:hAnsiTheme="majorBidi" w:cstheme="majorBidi"/>
          <w:b/>
          <w:i w:val="0"/>
          <w:color w:val="auto"/>
          <w:sz w:val="32"/>
          <w:szCs w:val="32"/>
          <w:lang w:val="hr-HR"/>
        </w:rPr>
        <w:t>5</w:t>
      </w:r>
      <w:r w:rsidR="00CF770B" w:rsidRPr="00F95AE5">
        <w:rPr>
          <w:rStyle w:val="Neupadljivoisticanje"/>
          <w:rFonts w:asciiTheme="majorBidi" w:hAnsiTheme="majorBidi" w:cstheme="majorBidi"/>
          <w:b/>
          <w:i w:val="0"/>
          <w:color w:val="auto"/>
          <w:sz w:val="32"/>
          <w:szCs w:val="32"/>
          <w:lang w:val="hr-HR"/>
        </w:rPr>
        <w:t>. godine</w:t>
      </w:r>
    </w:p>
    <w:p w14:paraId="3AF274B6" w14:textId="29BA04BB" w:rsidR="000F36E9" w:rsidRPr="001D03AE" w:rsidRDefault="000F36E9" w:rsidP="00A023B1">
      <w:pPr>
        <w:pageBreakBefore/>
        <w:tabs>
          <w:tab w:val="left" w:pos="284"/>
          <w:tab w:val="right" w:pos="9628"/>
        </w:tabs>
        <w:spacing w:after="0" w:line="240" w:lineRule="auto"/>
        <w:ind w:left="488" w:hanging="488"/>
        <w:jc w:val="both"/>
        <w:rPr>
          <w:rStyle w:val="Neupadljivoisticanje"/>
          <w:rFonts w:asciiTheme="majorBidi" w:hAnsiTheme="majorBidi" w:cstheme="majorBidi"/>
          <w:b/>
          <w:i w:val="0"/>
          <w:color w:val="auto"/>
          <w:lang w:val="hr-HR"/>
        </w:rPr>
      </w:pPr>
      <w:bookmarkStart w:id="3" w:name="_Toc419712046"/>
      <w:r w:rsidRPr="001D03AE">
        <w:rPr>
          <w:rStyle w:val="Neupadljivoisticanje"/>
          <w:rFonts w:asciiTheme="majorBidi" w:hAnsiTheme="majorBidi" w:cstheme="majorBidi"/>
          <w:b/>
          <w:i w:val="0"/>
          <w:color w:val="auto"/>
          <w:lang w:val="hr-HR"/>
        </w:rPr>
        <w:lastRenderedPageBreak/>
        <w:t>1.</w:t>
      </w:r>
      <w:r w:rsidRPr="001D03AE">
        <w:rPr>
          <w:rStyle w:val="Neupadljivoisticanje"/>
          <w:rFonts w:asciiTheme="majorBidi" w:hAnsiTheme="majorBidi" w:cstheme="majorBidi"/>
          <w:b/>
          <w:i w:val="0"/>
          <w:color w:val="auto"/>
          <w:lang w:val="hr-HR"/>
        </w:rPr>
        <w:tab/>
      </w:r>
      <w:bookmarkEnd w:id="3"/>
      <w:r w:rsidR="008A0FB7" w:rsidRPr="001D03AE">
        <w:rPr>
          <w:rStyle w:val="Neupadljivoisticanje"/>
          <w:rFonts w:asciiTheme="majorBidi" w:hAnsiTheme="majorBidi" w:cstheme="majorBidi"/>
          <w:b/>
          <w:i w:val="0"/>
          <w:color w:val="auto"/>
          <w:lang w:val="hr-HR"/>
        </w:rPr>
        <w:t>P</w:t>
      </w:r>
      <w:r w:rsidR="00A023B1" w:rsidRPr="001D03AE">
        <w:rPr>
          <w:rStyle w:val="Neupadljivoisticanje"/>
          <w:rFonts w:asciiTheme="majorBidi" w:hAnsiTheme="majorBidi" w:cstheme="majorBidi"/>
          <w:b/>
          <w:i w:val="0"/>
          <w:color w:val="auto"/>
          <w:lang w:val="hr-HR"/>
        </w:rPr>
        <w:t xml:space="preserve">ROGRAM JAVNIH POTREBA U </w:t>
      </w:r>
      <w:r w:rsidR="00ED0978" w:rsidRPr="001D03AE">
        <w:rPr>
          <w:rStyle w:val="Neupadljivoisticanje"/>
          <w:rFonts w:asciiTheme="majorBidi" w:hAnsiTheme="majorBidi" w:cstheme="majorBidi"/>
          <w:b/>
          <w:i w:val="0"/>
          <w:color w:val="auto"/>
          <w:lang w:val="hr-HR"/>
        </w:rPr>
        <w:t>SPORTU</w:t>
      </w:r>
      <w:r w:rsidR="00A023B1" w:rsidRPr="001D03AE">
        <w:rPr>
          <w:rStyle w:val="Neupadljivoisticanje"/>
          <w:rFonts w:asciiTheme="majorBidi" w:hAnsiTheme="majorBidi" w:cstheme="majorBidi"/>
          <w:b/>
          <w:i w:val="0"/>
          <w:color w:val="auto"/>
          <w:lang w:val="hr-HR"/>
        </w:rPr>
        <w:t xml:space="preserve"> I SOCIJALNOJ SKR</w:t>
      </w:r>
      <w:r w:rsidR="008A0FB7" w:rsidRPr="001D03AE">
        <w:rPr>
          <w:rStyle w:val="Neupadljivoisticanje"/>
          <w:rFonts w:asciiTheme="majorBidi" w:hAnsiTheme="majorBidi" w:cstheme="majorBidi"/>
          <w:b/>
          <w:i w:val="0"/>
          <w:color w:val="auto"/>
          <w:lang w:val="hr-HR"/>
        </w:rPr>
        <w:t xml:space="preserve">BI OPĆINE </w:t>
      </w:r>
      <w:r w:rsidR="00A37A0E" w:rsidRPr="001D03AE">
        <w:rPr>
          <w:rStyle w:val="Neupadljivoisticanje"/>
          <w:rFonts w:asciiTheme="majorBidi" w:hAnsiTheme="majorBidi" w:cstheme="majorBidi"/>
          <w:b/>
          <w:i w:val="0"/>
          <w:color w:val="auto"/>
          <w:lang w:val="hr-HR"/>
        </w:rPr>
        <w:t xml:space="preserve">GRAČAC ZA </w:t>
      </w:r>
      <w:r w:rsidR="00D52F92" w:rsidRPr="001D03AE">
        <w:rPr>
          <w:rStyle w:val="Neupadljivoisticanje"/>
          <w:rFonts w:asciiTheme="majorBidi" w:hAnsiTheme="majorBidi" w:cstheme="majorBidi"/>
          <w:b/>
          <w:i w:val="0"/>
          <w:color w:val="auto"/>
          <w:lang w:val="hr-HR"/>
        </w:rPr>
        <w:t>202</w:t>
      </w:r>
      <w:r w:rsidR="00962488" w:rsidRPr="001D03AE">
        <w:rPr>
          <w:rStyle w:val="Neupadljivoisticanje"/>
          <w:rFonts w:asciiTheme="majorBidi" w:hAnsiTheme="majorBidi" w:cstheme="majorBidi"/>
          <w:b/>
          <w:i w:val="0"/>
          <w:color w:val="auto"/>
          <w:lang w:val="hr-HR"/>
        </w:rPr>
        <w:t>5</w:t>
      </w:r>
      <w:r w:rsidR="00D52F92" w:rsidRPr="001D03AE">
        <w:rPr>
          <w:rStyle w:val="Neupadljivoisticanje"/>
          <w:rFonts w:asciiTheme="majorBidi" w:hAnsiTheme="majorBidi" w:cstheme="majorBidi"/>
          <w:b/>
          <w:i w:val="0"/>
          <w:color w:val="auto"/>
          <w:lang w:val="hr-HR"/>
        </w:rPr>
        <w:t>.</w:t>
      </w:r>
    </w:p>
    <w:p w14:paraId="02743B91" w14:textId="77777777" w:rsidR="00A023B1" w:rsidRPr="001D03AE" w:rsidRDefault="00A023B1" w:rsidP="000F36E9">
      <w:pPr>
        <w:spacing w:after="120" w:line="240" w:lineRule="auto"/>
        <w:jc w:val="both"/>
        <w:outlineLvl w:val="0"/>
        <w:rPr>
          <w:rStyle w:val="Neupadljivoisticanje"/>
          <w:rFonts w:asciiTheme="majorBidi" w:hAnsiTheme="majorBidi" w:cstheme="majorBidi"/>
          <w:b/>
          <w:i w:val="0"/>
          <w:color w:val="auto"/>
          <w:lang w:val="hr-HR"/>
        </w:rPr>
      </w:pPr>
      <w:bookmarkStart w:id="4" w:name="_Toc419712047"/>
    </w:p>
    <w:p w14:paraId="401DEE29" w14:textId="77777777" w:rsidR="000F36E9" w:rsidRPr="001D03AE" w:rsidRDefault="000F36E9" w:rsidP="000F36E9">
      <w:pPr>
        <w:spacing w:after="120" w:line="240" w:lineRule="auto"/>
        <w:jc w:val="both"/>
        <w:outlineLvl w:val="0"/>
        <w:rPr>
          <w:rStyle w:val="Neupadljivoisticanje"/>
          <w:rFonts w:asciiTheme="majorBidi" w:hAnsiTheme="majorBidi" w:cstheme="majorBidi"/>
          <w:b/>
          <w:i w:val="0"/>
          <w:color w:val="auto"/>
          <w:lang w:val="hr-HR"/>
        </w:rPr>
      </w:pPr>
      <w:r w:rsidRPr="001D03AE">
        <w:rPr>
          <w:rStyle w:val="Neupadljivoisticanje"/>
          <w:rFonts w:asciiTheme="majorBidi" w:hAnsiTheme="majorBidi" w:cstheme="majorBidi"/>
          <w:b/>
          <w:i w:val="0"/>
          <w:color w:val="auto"/>
          <w:lang w:val="hr-HR"/>
        </w:rPr>
        <w:t>1.1</w:t>
      </w:r>
      <w:r w:rsidRPr="001D03AE">
        <w:rPr>
          <w:rStyle w:val="Neupadljivoisticanje"/>
          <w:rFonts w:asciiTheme="majorBidi" w:hAnsiTheme="majorBidi" w:cstheme="majorBidi"/>
          <w:b/>
          <w:i w:val="0"/>
          <w:color w:val="auto"/>
          <w:lang w:val="hr-HR"/>
        </w:rPr>
        <w:tab/>
      </w:r>
      <w:bookmarkEnd w:id="4"/>
      <w:r w:rsidRPr="001D03AE">
        <w:rPr>
          <w:rStyle w:val="Neupadljivoisticanje"/>
          <w:rFonts w:asciiTheme="majorBidi" w:hAnsiTheme="majorBidi" w:cstheme="majorBidi"/>
          <w:b/>
          <w:i w:val="0"/>
          <w:color w:val="auto"/>
          <w:lang w:val="hr-HR"/>
        </w:rPr>
        <w:t>UVOD</w:t>
      </w:r>
    </w:p>
    <w:p w14:paraId="0F8E67EB" w14:textId="0E0C1AFB" w:rsidR="00BD5F5F" w:rsidRPr="00BD5F5F" w:rsidRDefault="000F36E9" w:rsidP="00BD5F5F">
      <w:pPr>
        <w:spacing w:after="0" w:line="240" w:lineRule="auto"/>
        <w:jc w:val="both"/>
        <w:rPr>
          <w:rStyle w:val="Neupadljivoisticanje"/>
          <w:rFonts w:asciiTheme="majorBidi" w:hAnsiTheme="majorBidi" w:cstheme="majorBidi"/>
          <w:i w:val="0"/>
          <w:color w:val="auto"/>
          <w:lang w:val="hr-HR"/>
        </w:rPr>
      </w:pPr>
      <w:r w:rsidRPr="001D03AE">
        <w:rPr>
          <w:rStyle w:val="Neupadljivoisticanje"/>
          <w:rFonts w:asciiTheme="majorBidi" w:hAnsiTheme="majorBidi" w:cstheme="majorBidi"/>
          <w:i w:val="0"/>
          <w:color w:val="auto"/>
          <w:lang w:val="hr-HR"/>
        </w:rPr>
        <w:t>Temeljem</w:t>
      </w:r>
      <w:r w:rsidR="007E365D" w:rsidRPr="001D03AE">
        <w:rPr>
          <w:rStyle w:val="Neupadljivoisticanje"/>
          <w:rFonts w:asciiTheme="majorBidi" w:hAnsiTheme="majorBidi" w:cstheme="majorBidi"/>
          <w:i w:val="0"/>
          <w:color w:val="auto"/>
          <w:lang w:val="hr-HR"/>
        </w:rPr>
        <w:t xml:space="preserve"> </w:t>
      </w:r>
      <w:r w:rsidRPr="001D03AE">
        <w:rPr>
          <w:rStyle w:val="Neupadljivoisticanje"/>
          <w:rFonts w:asciiTheme="majorBidi" w:hAnsiTheme="majorBidi" w:cstheme="majorBidi"/>
          <w:i w:val="0"/>
          <w:color w:val="auto"/>
          <w:lang w:val="hr-HR"/>
        </w:rPr>
        <w:t xml:space="preserve">Programa javnih potreba u </w:t>
      </w:r>
      <w:r w:rsidR="001E37F5" w:rsidRPr="001D03AE">
        <w:rPr>
          <w:rStyle w:val="Neupadljivoisticanje"/>
          <w:rFonts w:asciiTheme="majorBidi" w:hAnsiTheme="majorBidi" w:cstheme="majorBidi"/>
          <w:i w:val="0"/>
          <w:color w:val="auto"/>
          <w:lang w:val="hr-HR"/>
        </w:rPr>
        <w:t>sport</w:t>
      </w:r>
      <w:r w:rsidR="00BD5F5F" w:rsidRPr="001D03AE">
        <w:rPr>
          <w:rStyle w:val="Neupadljivoisticanje"/>
          <w:rFonts w:asciiTheme="majorBidi" w:hAnsiTheme="majorBidi" w:cstheme="majorBidi"/>
          <w:i w:val="0"/>
          <w:color w:val="auto"/>
          <w:lang w:val="hr-HR"/>
        </w:rPr>
        <w:t>u Općine Gračac za 2025. i S</w:t>
      </w:r>
      <w:r w:rsidR="00A023B1" w:rsidRPr="001D03AE">
        <w:rPr>
          <w:rStyle w:val="Neupadljivoisticanje"/>
          <w:rFonts w:asciiTheme="majorBidi" w:hAnsiTheme="majorBidi" w:cstheme="majorBidi"/>
          <w:i w:val="0"/>
          <w:color w:val="auto"/>
          <w:lang w:val="hr-HR"/>
        </w:rPr>
        <w:t>ocijaln</w:t>
      </w:r>
      <w:r w:rsidR="00BD5F5F" w:rsidRPr="001D03AE">
        <w:rPr>
          <w:rStyle w:val="Neupadljivoisticanje"/>
          <w:rFonts w:asciiTheme="majorBidi" w:hAnsiTheme="majorBidi" w:cstheme="majorBidi"/>
          <w:i w:val="0"/>
          <w:color w:val="auto"/>
          <w:lang w:val="hr-HR"/>
        </w:rPr>
        <w:t>og programa</w:t>
      </w:r>
      <w:r w:rsidR="00A023B1" w:rsidRPr="001D03AE">
        <w:rPr>
          <w:rStyle w:val="Neupadljivoisticanje"/>
          <w:rFonts w:asciiTheme="majorBidi" w:hAnsiTheme="majorBidi" w:cstheme="majorBidi"/>
          <w:i w:val="0"/>
          <w:color w:val="auto"/>
          <w:lang w:val="hr-HR"/>
        </w:rPr>
        <w:t xml:space="preserve"> </w:t>
      </w:r>
      <w:r w:rsidR="00BD5F5F" w:rsidRPr="001D03AE">
        <w:rPr>
          <w:rStyle w:val="Neupadljivoisticanje"/>
          <w:rFonts w:asciiTheme="majorBidi" w:hAnsiTheme="majorBidi" w:cstheme="majorBidi"/>
          <w:i w:val="0"/>
          <w:color w:val="auto"/>
          <w:lang w:val="hr-HR"/>
        </w:rPr>
        <w:t>općine Gračac</w:t>
      </w:r>
      <w:r w:rsidR="007075C4" w:rsidRPr="001D03AE">
        <w:rPr>
          <w:rStyle w:val="Neupadljivoisticanje"/>
          <w:rFonts w:asciiTheme="majorBidi" w:hAnsiTheme="majorBidi" w:cstheme="majorBidi"/>
          <w:i w:val="0"/>
          <w:color w:val="auto"/>
          <w:lang w:val="hr-HR"/>
        </w:rPr>
        <w:t xml:space="preserve"> </w:t>
      </w:r>
      <w:r w:rsidRPr="001D03AE">
        <w:rPr>
          <w:rStyle w:val="Neupadljivoisticanje"/>
          <w:rFonts w:asciiTheme="majorBidi" w:hAnsiTheme="majorBidi" w:cstheme="majorBidi"/>
          <w:i w:val="0"/>
          <w:color w:val="auto"/>
          <w:lang w:val="hr-HR"/>
        </w:rPr>
        <w:t xml:space="preserve">za </w:t>
      </w:r>
      <w:r w:rsidR="00D52F92" w:rsidRPr="001D03AE">
        <w:rPr>
          <w:rStyle w:val="Neupadljivoisticanje"/>
          <w:rFonts w:asciiTheme="majorBidi" w:hAnsiTheme="majorBidi" w:cstheme="majorBidi"/>
          <w:i w:val="0"/>
          <w:color w:val="auto"/>
          <w:lang w:val="hr-HR"/>
        </w:rPr>
        <w:t>202</w:t>
      </w:r>
      <w:r w:rsidR="00962488" w:rsidRPr="001D03AE">
        <w:rPr>
          <w:rStyle w:val="Neupadljivoisticanje"/>
          <w:rFonts w:asciiTheme="majorBidi" w:hAnsiTheme="majorBidi" w:cstheme="majorBidi"/>
          <w:i w:val="0"/>
          <w:color w:val="auto"/>
          <w:lang w:val="hr-HR"/>
        </w:rPr>
        <w:t>5</w:t>
      </w:r>
      <w:r w:rsidR="00D52F92" w:rsidRPr="001D03AE">
        <w:rPr>
          <w:rStyle w:val="Neupadljivoisticanje"/>
          <w:rFonts w:asciiTheme="majorBidi" w:hAnsiTheme="majorBidi" w:cstheme="majorBidi"/>
          <w:i w:val="0"/>
          <w:color w:val="auto"/>
          <w:lang w:val="hr-HR"/>
        </w:rPr>
        <w:t>.</w:t>
      </w:r>
      <w:r w:rsidRPr="001D03AE">
        <w:rPr>
          <w:rStyle w:val="Neupadljivoisticanje"/>
          <w:rFonts w:asciiTheme="majorBidi" w:hAnsiTheme="majorBidi" w:cstheme="majorBidi"/>
          <w:i w:val="0"/>
          <w:color w:val="auto"/>
          <w:lang w:val="hr-HR"/>
        </w:rPr>
        <w:t xml:space="preserve"> godinu i osiguranih</w:t>
      </w:r>
      <w:r w:rsidRPr="00D5667D">
        <w:rPr>
          <w:rStyle w:val="Neupadljivoisticanje"/>
          <w:rFonts w:asciiTheme="majorBidi" w:hAnsiTheme="majorBidi" w:cstheme="majorBidi"/>
          <w:i w:val="0"/>
          <w:color w:val="auto"/>
          <w:lang w:val="hr-HR"/>
        </w:rPr>
        <w:t xml:space="preserve"> sredstava u Proračunu Općine Gračac za </w:t>
      </w:r>
      <w:r w:rsidR="00D52F92" w:rsidRPr="00D5667D">
        <w:rPr>
          <w:rStyle w:val="Neupadljivoisticanje"/>
          <w:rFonts w:asciiTheme="majorBidi" w:hAnsiTheme="majorBidi" w:cstheme="majorBidi"/>
          <w:i w:val="0"/>
          <w:color w:val="auto"/>
          <w:lang w:val="hr-HR"/>
        </w:rPr>
        <w:t>202</w:t>
      </w:r>
      <w:r w:rsidR="00962488" w:rsidRPr="00D5667D">
        <w:rPr>
          <w:rStyle w:val="Neupadljivoisticanje"/>
          <w:rFonts w:asciiTheme="majorBidi" w:hAnsiTheme="majorBidi" w:cstheme="majorBidi"/>
          <w:i w:val="0"/>
          <w:color w:val="auto"/>
          <w:lang w:val="hr-HR"/>
        </w:rPr>
        <w:t>5</w:t>
      </w:r>
      <w:r w:rsidR="00D52F92" w:rsidRPr="00D5667D">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godinu,  Općina Gračac raspisuje Javni natječaj za financiranje</w:t>
      </w:r>
      <w:r w:rsidR="00BD5F5F" w:rsidRPr="00BD5F5F">
        <w:rPr>
          <w:lang w:val="hr-HR"/>
        </w:rPr>
        <w:t xml:space="preserve"> </w:t>
      </w:r>
      <w:r w:rsidR="00BD5F5F" w:rsidRPr="00BD5F5F">
        <w:rPr>
          <w:rStyle w:val="Neupadljivoisticanje"/>
          <w:rFonts w:asciiTheme="majorBidi" w:hAnsiTheme="majorBidi" w:cstheme="majorBidi"/>
          <w:i w:val="0"/>
          <w:color w:val="auto"/>
          <w:lang w:val="hr-HR"/>
        </w:rPr>
        <w:t>programa/projekata/ manifestacija</w:t>
      </w:r>
      <w:r w:rsidR="00BD5F5F">
        <w:rPr>
          <w:rStyle w:val="Neupadljivoisticanje"/>
          <w:rFonts w:asciiTheme="majorBidi" w:hAnsiTheme="majorBidi" w:cstheme="majorBidi"/>
          <w:i w:val="0"/>
          <w:color w:val="auto"/>
          <w:lang w:val="hr-HR"/>
        </w:rPr>
        <w:t xml:space="preserve"> </w:t>
      </w:r>
      <w:r w:rsidR="00BD5F5F" w:rsidRPr="00BD5F5F">
        <w:rPr>
          <w:rStyle w:val="Neupadljivoisticanje"/>
          <w:rFonts w:asciiTheme="majorBidi" w:hAnsiTheme="majorBidi" w:cstheme="majorBidi"/>
          <w:i w:val="0"/>
          <w:color w:val="auto"/>
          <w:lang w:val="hr-HR"/>
        </w:rPr>
        <w:t>udruga i ostalih organizacija civilnog društva</w:t>
      </w:r>
    </w:p>
    <w:p w14:paraId="5746757C" w14:textId="0173C450" w:rsidR="000F36E9" w:rsidRPr="00D5667D" w:rsidRDefault="00BD5F5F" w:rsidP="00BD5F5F">
      <w:pPr>
        <w:spacing w:after="0" w:line="240" w:lineRule="auto"/>
        <w:jc w:val="both"/>
        <w:rPr>
          <w:rStyle w:val="Neupadljivoisticanje"/>
          <w:rFonts w:asciiTheme="majorBidi" w:hAnsiTheme="majorBidi" w:cstheme="majorBidi"/>
          <w:i w:val="0"/>
          <w:color w:val="auto"/>
          <w:lang w:val="hr-HR"/>
        </w:rPr>
      </w:pPr>
      <w:r w:rsidRPr="00BD5F5F">
        <w:rPr>
          <w:rStyle w:val="Neupadljivoisticanje"/>
          <w:rFonts w:asciiTheme="majorBidi" w:hAnsiTheme="majorBidi" w:cstheme="majorBidi"/>
          <w:i w:val="0"/>
          <w:color w:val="auto"/>
          <w:lang w:val="hr-HR"/>
        </w:rPr>
        <w:t>u okviru javnih potreba Općine Gračac u 2025. godini</w:t>
      </w:r>
      <w:r>
        <w:rPr>
          <w:rStyle w:val="Neupadljivoisticanje"/>
          <w:rFonts w:asciiTheme="majorBidi" w:hAnsiTheme="majorBidi" w:cstheme="majorBidi"/>
          <w:i w:val="0"/>
          <w:color w:val="auto"/>
          <w:lang w:val="hr-HR"/>
        </w:rPr>
        <w:t xml:space="preserve">. </w:t>
      </w:r>
      <w:r w:rsidR="000F36E9" w:rsidRPr="00D5667D">
        <w:rPr>
          <w:rStyle w:val="Neupadljivoisticanje"/>
          <w:rFonts w:asciiTheme="majorBidi" w:hAnsiTheme="majorBidi" w:cstheme="majorBidi"/>
          <w:i w:val="0"/>
          <w:color w:val="auto"/>
          <w:lang w:val="hr-HR"/>
        </w:rPr>
        <w:t xml:space="preserve"> </w:t>
      </w:r>
    </w:p>
    <w:p w14:paraId="4515F7A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Sredstva se raspodjeljuju temeljem rezultata Javnog natječaja. Pri utvrđivanju financiranja programa javnih potreba sagledava se interes Općine Gračac. Cilj je osigurati institucionalnu i financijsku potporu udrugama čiji programi, projekti i aktivnosti daju kvalitetne odgovore na prepoznate</w:t>
      </w:r>
      <w:r w:rsidR="00A023B1" w:rsidRPr="00D5667D">
        <w:rPr>
          <w:rStyle w:val="Neupadljivoisticanje"/>
          <w:rFonts w:asciiTheme="majorBidi" w:hAnsiTheme="majorBidi" w:cstheme="majorBidi"/>
          <w:i w:val="0"/>
          <w:color w:val="auto"/>
          <w:lang w:val="hr-HR"/>
        </w:rPr>
        <w:t xml:space="preserve"> javne potrebe</w:t>
      </w:r>
      <w:r w:rsidR="007075C4" w:rsidRPr="00D5667D">
        <w:rPr>
          <w:rStyle w:val="Neupadljivoisticanje"/>
          <w:rFonts w:asciiTheme="majorBidi" w:hAnsiTheme="majorBidi" w:cstheme="majorBidi"/>
          <w:i w:val="0"/>
          <w:color w:val="auto"/>
          <w:lang w:val="hr-HR"/>
        </w:rPr>
        <w:t>.</w:t>
      </w:r>
    </w:p>
    <w:p w14:paraId="76CB9BAF" w14:textId="77777777" w:rsidR="000F36E9" w:rsidRPr="00D5667D" w:rsidRDefault="000F36E9" w:rsidP="000F36E9">
      <w:pPr>
        <w:spacing w:before="240" w:after="120" w:line="240" w:lineRule="auto"/>
        <w:jc w:val="both"/>
        <w:rPr>
          <w:rStyle w:val="Neupadljivoisticanje"/>
          <w:rFonts w:asciiTheme="majorBidi" w:hAnsiTheme="majorBidi" w:cstheme="majorBidi"/>
          <w:b/>
          <w:i w:val="0"/>
          <w:color w:val="auto"/>
          <w:lang w:val="hr-HR"/>
        </w:rPr>
      </w:pPr>
      <w:bookmarkStart w:id="5" w:name="_Toc419712048"/>
      <w:r w:rsidRPr="00D5667D">
        <w:rPr>
          <w:rStyle w:val="Neupadljivoisticanje"/>
          <w:rFonts w:asciiTheme="majorBidi" w:hAnsiTheme="majorBidi" w:cstheme="majorBidi"/>
          <w:b/>
          <w:i w:val="0"/>
          <w:color w:val="auto"/>
          <w:lang w:val="hr-HR"/>
        </w:rPr>
        <w:t>1.2</w:t>
      </w:r>
      <w:r w:rsidRPr="00D5667D">
        <w:rPr>
          <w:rStyle w:val="Neupadljivoisticanje"/>
          <w:rFonts w:asciiTheme="majorBidi" w:hAnsiTheme="majorBidi" w:cstheme="majorBidi"/>
          <w:b/>
          <w:i w:val="0"/>
          <w:color w:val="auto"/>
          <w:lang w:val="hr-HR"/>
        </w:rPr>
        <w:tab/>
        <w:t>CILJEVI NATJEČAJA I PRIORITETI ZA DODJELU SREDSTAVA</w:t>
      </w:r>
      <w:bookmarkEnd w:id="5"/>
      <w:r w:rsidRPr="00D5667D">
        <w:rPr>
          <w:rStyle w:val="Neupadljivoisticanje"/>
          <w:rFonts w:asciiTheme="majorBidi" w:hAnsiTheme="majorBidi" w:cstheme="majorBidi"/>
          <w:b/>
          <w:i w:val="0"/>
          <w:color w:val="auto"/>
          <w:lang w:val="hr-HR"/>
        </w:rPr>
        <w:t xml:space="preserve"> </w:t>
      </w:r>
    </w:p>
    <w:p w14:paraId="7C2081BB"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 cilj ovog Natječaja  na dostavu projektnih prijedloga je stvaranje uvjeta za unapređenje kvalitete rada udruga  </w:t>
      </w:r>
      <w:r w:rsidR="00995281" w:rsidRPr="00D5667D">
        <w:rPr>
          <w:rFonts w:asciiTheme="majorBidi" w:hAnsiTheme="majorBidi" w:cstheme="majorBidi"/>
          <w:iCs/>
          <w:lang w:val="hr-HR"/>
        </w:rPr>
        <w:t>i ostalih organizacija civilnog društva na području Općine Gračac</w:t>
      </w:r>
      <w:r w:rsidRPr="00D5667D">
        <w:rPr>
          <w:rStyle w:val="Neupadljivoisticanje"/>
          <w:rFonts w:asciiTheme="majorBidi" w:hAnsiTheme="majorBidi" w:cstheme="majorBidi"/>
          <w:i w:val="0"/>
          <w:color w:val="auto"/>
          <w:lang w:val="hr-HR"/>
        </w:rPr>
        <w:t xml:space="preserve">. </w:t>
      </w:r>
    </w:p>
    <w:p w14:paraId="41FBDA58" w14:textId="72AAA296" w:rsidR="00995281" w:rsidRPr="00D5667D" w:rsidRDefault="00995281" w:rsidP="00995281">
      <w:pPr>
        <w:spacing w:after="0" w:line="240" w:lineRule="auto"/>
        <w:contextualSpacing/>
        <w:jc w:val="both"/>
        <w:rPr>
          <w:rStyle w:val="Neupadljivoisticanje"/>
          <w:rFonts w:asciiTheme="majorBidi" w:hAnsiTheme="majorBidi" w:cstheme="majorBidi"/>
          <w:i w:val="0"/>
          <w:color w:val="auto"/>
          <w:lang w:val="hr-HR"/>
        </w:rPr>
      </w:pPr>
      <w:bookmarkStart w:id="6" w:name="_Toc419712049"/>
      <w:r w:rsidRPr="00D5667D">
        <w:rPr>
          <w:rStyle w:val="Neupadljivoisticanje"/>
          <w:rFonts w:asciiTheme="majorBidi" w:hAnsiTheme="majorBidi" w:cstheme="majorBidi"/>
          <w:i w:val="0"/>
          <w:color w:val="auto"/>
          <w:lang w:val="hr-HR"/>
        </w:rPr>
        <w:t>Specifični cilj ovog natječaja je unapređenje sposobnosti udruga za pružanje društvenih usluga korisnicima te njihovo poticanje na podizanje kvalitete života građana i promicanje položaja i ugleda Općine Gračac.</w:t>
      </w:r>
    </w:p>
    <w:p w14:paraId="75F4362F" w14:textId="77777777" w:rsidR="000F36E9" w:rsidRPr="00D5667D" w:rsidRDefault="00995281" w:rsidP="00995281">
      <w:pPr>
        <w:spacing w:after="0" w:line="240" w:lineRule="auto"/>
        <w:contextualSpacing/>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Prioriteti za dodjelu sredstava su projektne aktivnosti kojima se pospješuje realizacija općeg i specifičnog cilja ovog natječaja, a koje su usmjerene na sljedeća prioritetna područja:</w:t>
      </w:r>
    </w:p>
    <w:p w14:paraId="34CFAF92" w14:textId="77777777" w:rsidR="005353D8" w:rsidRPr="00D5667D" w:rsidRDefault="005353D8" w:rsidP="00995281">
      <w:pPr>
        <w:spacing w:after="0" w:line="240" w:lineRule="auto"/>
        <w:contextualSpacing/>
        <w:jc w:val="both"/>
        <w:rPr>
          <w:rStyle w:val="Neupadljivoisticanje"/>
          <w:rFonts w:asciiTheme="majorBidi" w:hAnsiTheme="majorBidi" w:cstheme="majorBidi"/>
          <w:i w:val="0"/>
          <w:color w:val="auto"/>
          <w:lang w:val="hr-HR"/>
        </w:rPr>
      </w:pPr>
    </w:p>
    <w:p w14:paraId="1E8F4FAE" w14:textId="18BBF60A" w:rsidR="00995281" w:rsidRPr="00F95AE5" w:rsidRDefault="00995281" w:rsidP="009E4B4D">
      <w:pPr>
        <w:pStyle w:val="Odlomakpopisa"/>
        <w:numPr>
          <w:ilvl w:val="0"/>
          <w:numId w:val="12"/>
        </w:numPr>
        <w:spacing w:after="0" w:line="240" w:lineRule="auto"/>
        <w:jc w:val="both"/>
        <w:rPr>
          <w:rStyle w:val="Neupadljivoisticanje"/>
          <w:rFonts w:asciiTheme="majorBidi" w:hAnsiTheme="majorBidi" w:cstheme="majorBidi"/>
          <w:b/>
          <w:bCs/>
          <w:i w:val="0"/>
          <w:color w:val="auto"/>
        </w:rPr>
      </w:pPr>
      <w:r w:rsidRPr="00D5667D">
        <w:rPr>
          <w:rStyle w:val="Neupadljivoisticanje"/>
          <w:rFonts w:asciiTheme="majorBidi" w:hAnsiTheme="majorBidi" w:cstheme="majorBidi"/>
          <w:i w:val="0"/>
          <w:color w:val="auto"/>
        </w:rPr>
        <w:t xml:space="preserve">Prioritetno područje: </w:t>
      </w:r>
      <w:r w:rsidR="00F95AE5" w:rsidRPr="00F95AE5">
        <w:rPr>
          <w:rStyle w:val="Neupadljivoisticanje"/>
          <w:rFonts w:asciiTheme="majorBidi" w:hAnsiTheme="majorBidi" w:cstheme="majorBidi"/>
          <w:b/>
          <w:bCs/>
          <w:i w:val="0"/>
          <w:color w:val="auto"/>
        </w:rPr>
        <w:t>sport</w:t>
      </w:r>
    </w:p>
    <w:p w14:paraId="7750BCE8" w14:textId="0E85AD46" w:rsidR="00995281" w:rsidRPr="00F95AE5" w:rsidRDefault="009E4B4D" w:rsidP="00F95AE5">
      <w:pPr>
        <w:pStyle w:val="Odlomakpopisa"/>
        <w:numPr>
          <w:ilvl w:val="0"/>
          <w:numId w:val="12"/>
        </w:numPr>
        <w:rPr>
          <w:rStyle w:val="Neupadljivoisticanje"/>
          <w:rFonts w:asciiTheme="majorBidi" w:hAnsiTheme="majorBidi" w:cstheme="majorBidi"/>
          <w:i w:val="0"/>
          <w:color w:val="auto"/>
        </w:rPr>
      </w:pPr>
      <w:r w:rsidRPr="00BD5F5F">
        <w:rPr>
          <w:rStyle w:val="Neupadljivoisticanje"/>
          <w:rFonts w:asciiTheme="majorBidi" w:hAnsiTheme="majorBidi" w:cstheme="majorBidi"/>
          <w:i w:val="0"/>
          <w:color w:val="auto"/>
        </w:rPr>
        <w:t xml:space="preserve">Prioritetno područje: </w:t>
      </w:r>
      <w:r w:rsidR="00F95AE5" w:rsidRPr="00F95AE5">
        <w:rPr>
          <w:rStyle w:val="Neupadljivoisticanje"/>
          <w:rFonts w:asciiTheme="majorBidi" w:hAnsiTheme="majorBidi" w:cstheme="majorBidi"/>
          <w:b/>
          <w:bCs/>
          <w:i w:val="0"/>
          <w:color w:val="auto"/>
        </w:rPr>
        <w:t xml:space="preserve">financiranje projekata i </w:t>
      </w:r>
      <w:r w:rsidR="00F95AE5" w:rsidRPr="001D03AE">
        <w:rPr>
          <w:rStyle w:val="Neupadljivoisticanje"/>
          <w:rFonts w:asciiTheme="majorBidi" w:hAnsiTheme="majorBidi" w:cstheme="majorBidi"/>
          <w:b/>
          <w:bCs/>
          <w:i w:val="0"/>
          <w:color w:val="auto"/>
        </w:rPr>
        <w:t xml:space="preserve">programa udruga iz </w:t>
      </w:r>
      <w:r w:rsidR="001D03AE" w:rsidRPr="001D03AE">
        <w:rPr>
          <w:rStyle w:val="Neupadljivoisticanje"/>
          <w:rFonts w:asciiTheme="majorBidi" w:hAnsiTheme="majorBidi" w:cstheme="majorBidi"/>
          <w:b/>
          <w:bCs/>
          <w:i w:val="0"/>
          <w:color w:val="auto"/>
        </w:rPr>
        <w:t>D</w:t>
      </w:r>
      <w:r w:rsidR="00F95AE5" w:rsidRPr="001D03AE">
        <w:rPr>
          <w:rStyle w:val="Neupadljivoisticanje"/>
          <w:rFonts w:asciiTheme="majorBidi" w:hAnsiTheme="majorBidi" w:cstheme="majorBidi"/>
          <w:b/>
          <w:bCs/>
          <w:i w:val="0"/>
          <w:color w:val="auto"/>
        </w:rPr>
        <w:t xml:space="preserve">omovinskog rata koje su registrirane ili djeluju na području </w:t>
      </w:r>
      <w:r w:rsidR="00047CFB" w:rsidRPr="001D03AE">
        <w:rPr>
          <w:rStyle w:val="Neupadljivoisticanje"/>
          <w:rFonts w:asciiTheme="majorBidi" w:hAnsiTheme="majorBidi" w:cstheme="majorBidi"/>
          <w:b/>
          <w:bCs/>
          <w:i w:val="0"/>
          <w:color w:val="auto"/>
        </w:rPr>
        <w:t>O</w:t>
      </w:r>
      <w:r w:rsidR="00F95AE5" w:rsidRPr="001D03AE">
        <w:rPr>
          <w:rStyle w:val="Neupadljivoisticanje"/>
          <w:rFonts w:asciiTheme="majorBidi" w:hAnsiTheme="majorBidi" w:cstheme="majorBidi"/>
          <w:b/>
          <w:bCs/>
          <w:i w:val="0"/>
          <w:color w:val="auto"/>
        </w:rPr>
        <w:t xml:space="preserve">pćine </w:t>
      </w:r>
      <w:r w:rsidR="00047CFB" w:rsidRPr="001D03AE">
        <w:rPr>
          <w:rStyle w:val="Neupadljivoisticanje"/>
          <w:rFonts w:asciiTheme="majorBidi" w:hAnsiTheme="majorBidi" w:cstheme="majorBidi"/>
          <w:b/>
          <w:bCs/>
          <w:i w:val="0"/>
          <w:color w:val="auto"/>
        </w:rPr>
        <w:t>G</w:t>
      </w:r>
      <w:r w:rsidR="00F95AE5" w:rsidRPr="001D03AE">
        <w:rPr>
          <w:rStyle w:val="Neupadljivoisticanje"/>
          <w:rFonts w:asciiTheme="majorBidi" w:hAnsiTheme="majorBidi" w:cstheme="majorBidi"/>
          <w:b/>
          <w:bCs/>
          <w:i w:val="0"/>
          <w:color w:val="auto"/>
        </w:rPr>
        <w:t>račac</w:t>
      </w:r>
    </w:p>
    <w:p w14:paraId="6F6C0DEF" w14:textId="77777777" w:rsidR="00B15B19" w:rsidRPr="00D5667D" w:rsidRDefault="00B15B19" w:rsidP="00B15B19">
      <w:pPr>
        <w:pStyle w:val="Odlomakpopisa"/>
        <w:spacing w:after="0"/>
        <w:ind w:left="1080"/>
        <w:rPr>
          <w:rStyle w:val="Neupadljivoisticanje"/>
          <w:rFonts w:asciiTheme="majorBidi" w:hAnsiTheme="majorBidi" w:cstheme="majorBidi"/>
          <w:i w:val="0"/>
          <w:color w:val="auto"/>
        </w:rPr>
      </w:pPr>
    </w:p>
    <w:p w14:paraId="2D05D9E6" w14:textId="77777777" w:rsidR="000F36E9" w:rsidRPr="00D5667D" w:rsidRDefault="000F36E9" w:rsidP="00D5667D">
      <w:pPr>
        <w:spacing w:after="0" w:line="240" w:lineRule="auto"/>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1.3</w:t>
      </w:r>
      <w:r w:rsidRPr="00D5667D">
        <w:rPr>
          <w:rStyle w:val="Neupadljivoisticanje"/>
          <w:rFonts w:asciiTheme="majorBidi" w:hAnsiTheme="majorBidi" w:cstheme="majorBidi"/>
          <w:b/>
          <w:i w:val="0"/>
          <w:color w:val="auto"/>
          <w:lang w:val="hr-HR"/>
        </w:rPr>
        <w:tab/>
      </w:r>
      <w:bookmarkEnd w:id="6"/>
      <w:r w:rsidR="00883B96" w:rsidRPr="00D5667D">
        <w:rPr>
          <w:rStyle w:val="Neupadljivoisticanje"/>
          <w:rFonts w:asciiTheme="majorBidi" w:hAnsiTheme="majorBidi" w:cstheme="majorBidi"/>
          <w:b/>
          <w:i w:val="0"/>
          <w:color w:val="auto"/>
          <w:lang w:val="hr-HR"/>
        </w:rPr>
        <w:t xml:space="preserve">OKVIR ZA DODJELU FINANCIJSKIH SREDSTAVA  </w:t>
      </w:r>
    </w:p>
    <w:tbl>
      <w:tblPr>
        <w:tblW w:w="9854" w:type="dxa"/>
        <w:tblLayout w:type="fixed"/>
        <w:tblLook w:val="04A0" w:firstRow="1" w:lastRow="0" w:firstColumn="1" w:lastColumn="0" w:noHBand="0" w:noVBand="1"/>
      </w:tblPr>
      <w:tblGrid>
        <w:gridCol w:w="959"/>
        <w:gridCol w:w="3827"/>
        <w:gridCol w:w="1559"/>
        <w:gridCol w:w="1134"/>
        <w:gridCol w:w="1259"/>
        <w:gridCol w:w="1116"/>
      </w:tblGrid>
      <w:tr w:rsidR="00567C5C" w:rsidRPr="00D5667D" w14:paraId="77D68A3A" w14:textId="77777777" w:rsidTr="00B15B19">
        <w:trPr>
          <w:trHeight w:val="420"/>
        </w:trPr>
        <w:tc>
          <w:tcPr>
            <w:tcW w:w="959" w:type="dxa"/>
            <w:vMerge w:val="restart"/>
            <w:tcBorders>
              <w:top w:val="single" w:sz="4" w:space="0" w:color="000000"/>
              <w:left w:val="single" w:sz="4" w:space="0" w:color="000000"/>
              <w:right w:val="single" w:sz="4" w:space="0" w:color="000000"/>
            </w:tcBorders>
            <w:vAlign w:val="center"/>
            <w:hideMark/>
          </w:tcPr>
          <w:p w14:paraId="548510E3"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Oznaka prioritetnog područja</w:t>
            </w:r>
          </w:p>
        </w:tc>
        <w:tc>
          <w:tcPr>
            <w:tcW w:w="3827" w:type="dxa"/>
            <w:vMerge w:val="restart"/>
            <w:tcBorders>
              <w:top w:val="single" w:sz="4" w:space="0" w:color="000000"/>
              <w:left w:val="single" w:sz="4" w:space="0" w:color="000000"/>
              <w:right w:val="single" w:sz="4" w:space="0" w:color="000000"/>
            </w:tcBorders>
            <w:vAlign w:val="center"/>
            <w:hideMark/>
          </w:tcPr>
          <w:p w14:paraId="0FE5C77C"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Projekti, programi, manifestacije</w:t>
            </w:r>
          </w:p>
        </w:tc>
        <w:tc>
          <w:tcPr>
            <w:tcW w:w="1559" w:type="dxa"/>
            <w:vMerge w:val="restart"/>
            <w:tcBorders>
              <w:top w:val="single" w:sz="4" w:space="0" w:color="000000"/>
              <w:left w:val="single" w:sz="4" w:space="0" w:color="000000"/>
              <w:right w:val="single" w:sz="4" w:space="0" w:color="000000"/>
            </w:tcBorders>
            <w:vAlign w:val="center"/>
            <w:hideMark/>
          </w:tcPr>
          <w:p w14:paraId="7D228C8D"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 xml:space="preserve">Ukupan iznos financijskih sredstava u </w:t>
            </w:r>
            <w:r w:rsidR="00F958F6" w:rsidRPr="00D5667D">
              <w:rPr>
                <w:rFonts w:asciiTheme="majorBidi" w:hAnsiTheme="majorBidi" w:cstheme="majorBidi"/>
                <w:b/>
                <w:i/>
                <w:iCs/>
                <w:lang w:val="hr-HR"/>
              </w:rPr>
              <w:t>€</w:t>
            </w:r>
          </w:p>
        </w:tc>
        <w:tc>
          <w:tcPr>
            <w:tcW w:w="2393" w:type="dxa"/>
            <w:gridSpan w:val="2"/>
            <w:tcBorders>
              <w:top w:val="single" w:sz="4" w:space="0" w:color="000000"/>
              <w:left w:val="single" w:sz="4" w:space="0" w:color="000000"/>
              <w:bottom w:val="single" w:sz="4" w:space="0" w:color="auto"/>
              <w:right w:val="single" w:sz="4" w:space="0" w:color="000000"/>
            </w:tcBorders>
            <w:vAlign w:val="center"/>
            <w:hideMark/>
          </w:tcPr>
          <w:p w14:paraId="3176F961"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 xml:space="preserve">Iznos sredstava koji se može prijaviti i ugovoriti po pojedinoj prijavi u </w:t>
            </w:r>
            <w:r w:rsidR="00F958F6" w:rsidRPr="00D5667D">
              <w:rPr>
                <w:rFonts w:asciiTheme="majorBidi" w:hAnsiTheme="majorBidi" w:cstheme="majorBidi"/>
                <w:b/>
                <w:i/>
                <w:iCs/>
                <w:lang w:val="hr-HR"/>
              </w:rPr>
              <w:t>€</w:t>
            </w:r>
          </w:p>
        </w:tc>
        <w:tc>
          <w:tcPr>
            <w:tcW w:w="1116" w:type="dxa"/>
            <w:vMerge w:val="restart"/>
            <w:tcBorders>
              <w:top w:val="single" w:sz="4" w:space="0" w:color="000000"/>
              <w:left w:val="single" w:sz="4" w:space="0" w:color="000000"/>
              <w:right w:val="single" w:sz="4" w:space="0" w:color="000000"/>
            </w:tcBorders>
            <w:vAlign w:val="center"/>
            <w:hideMark/>
          </w:tcPr>
          <w:p w14:paraId="3C49D754"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Očekivani broj ugovora</w:t>
            </w:r>
          </w:p>
        </w:tc>
      </w:tr>
      <w:tr w:rsidR="00567C5C" w:rsidRPr="00D5667D" w14:paraId="0D29892C" w14:textId="77777777" w:rsidTr="00B15B19">
        <w:trPr>
          <w:trHeight w:val="189"/>
        </w:trPr>
        <w:tc>
          <w:tcPr>
            <w:tcW w:w="959" w:type="dxa"/>
            <w:vMerge/>
            <w:tcBorders>
              <w:left w:val="single" w:sz="4" w:space="0" w:color="000000"/>
              <w:bottom w:val="single" w:sz="4" w:space="0" w:color="000000"/>
              <w:right w:val="single" w:sz="4" w:space="0" w:color="000000"/>
            </w:tcBorders>
          </w:tcPr>
          <w:p w14:paraId="7C81D5AB" w14:textId="77777777" w:rsidR="009E4B4D" w:rsidRPr="00D5667D" w:rsidRDefault="009E4B4D" w:rsidP="009E4B4D">
            <w:pPr>
              <w:spacing w:after="0" w:line="240" w:lineRule="auto"/>
              <w:jc w:val="both"/>
              <w:rPr>
                <w:rFonts w:asciiTheme="majorBidi" w:hAnsiTheme="majorBidi" w:cstheme="majorBidi"/>
                <w:iCs/>
                <w:lang w:val="hr-HR"/>
              </w:rPr>
            </w:pPr>
          </w:p>
        </w:tc>
        <w:tc>
          <w:tcPr>
            <w:tcW w:w="3827" w:type="dxa"/>
            <w:vMerge/>
            <w:tcBorders>
              <w:left w:val="single" w:sz="4" w:space="0" w:color="000000"/>
              <w:bottom w:val="single" w:sz="4" w:space="0" w:color="000000"/>
              <w:right w:val="single" w:sz="4" w:space="0" w:color="000000"/>
            </w:tcBorders>
          </w:tcPr>
          <w:p w14:paraId="1BEEF20A" w14:textId="77777777" w:rsidR="009E4B4D" w:rsidRPr="00D5667D" w:rsidRDefault="009E4B4D" w:rsidP="009E4B4D">
            <w:pPr>
              <w:spacing w:after="0" w:line="240" w:lineRule="auto"/>
              <w:jc w:val="both"/>
              <w:rPr>
                <w:rFonts w:asciiTheme="majorBidi" w:hAnsiTheme="majorBidi" w:cstheme="majorBidi"/>
                <w:iCs/>
                <w:lang w:val="hr-HR"/>
              </w:rPr>
            </w:pPr>
          </w:p>
        </w:tc>
        <w:tc>
          <w:tcPr>
            <w:tcW w:w="1559" w:type="dxa"/>
            <w:vMerge/>
            <w:tcBorders>
              <w:left w:val="single" w:sz="4" w:space="0" w:color="000000"/>
              <w:bottom w:val="single" w:sz="4" w:space="0" w:color="000000"/>
              <w:right w:val="single" w:sz="4" w:space="0" w:color="000000"/>
            </w:tcBorders>
          </w:tcPr>
          <w:p w14:paraId="38C83948" w14:textId="77777777" w:rsidR="009E4B4D" w:rsidRPr="00D5667D" w:rsidRDefault="009E4B4D" w:rsidP="009E4B4D">
            <w:pPr>
              <w:spacing w:after="0" w:line="240" w:lineRule="auto"/>
              <w:jc w:val="both"/>
              <w:rPr>
                <w:rFonts w:asciiTheme="majorBidi" w:hAnsiTheme="majorBidi" w:cstheme="majorBidi"/>
                <w:iCs/>
                <w:lang w:val="hr-HR"/>
              </w:rPr>
            </w:pPr>
          </w:p>
        </w:tc>
        <w:tc>
          <w:tcPr>
            <w:tcW w:w="1134" w:type="dxa"/>
            <w:tcBorders>
              <w:top w:val="single" w:sz="4" w:space="0" w:color="auto"/>
              <w:left w:val="single" w:sz="4" w:space="0" w:color="000000"/>
              <w:bottom w:val="single" w:sz="4" w:space="0" w:color="000000"/>
              <w:right w:val="single" w:sz="4" w:space="0" w:color="000000"/>
            </w:tcBorders>
          </w:tcPr>
          <w:p w14:paraId="744A5C37" w14:textId="77777777" w:rsidR="009E4B4D" w:rsidRPr="00D5667D" w:rsidRDefault="009E4B4D" w:rsidP="009E4B4D">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NAJNIŽI</w:t>
            </w:r>
          </w:p>
        </w:tc>
        <w:tc>
          <w:tcPr>
            <w:tcW w:w="1259" w:type="dxa"/>
            <w:tcBorders>
              <w:top w:val="single" w:sz="4" w:space="0" w:color="auto"/>
              <w:left w:val="single" w:sz="4" w:space="0" w:color="000000"/>
              <w:bottom w:val="single" w:sz="4" w:space="0" w:color="000000"/>
              <w:right w:val="single" w:sz="4" w:space="0" w:color="000000"/>
            </w:tcBorders>
          </w:tcPr>
          <w:p w14:paraId="63C09ABF" w14:textId="77777777" w:rsidR="009E4B4D" w:rsidRPr="00D5667D" w:rsidRDefault="009E4B4D" w:rsidP="009E4B4D">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NAJVIŠI</w:t>
            </w:r>
          </w:p>
        </w:tc>
        <w:tc>
          <w:tcPr>
            <w:tcW w:w="1116" w:type="dxa"/>
            <w:vMerge/>
            <w:tcBorders>
              <w:left w:val="single" w:sz="4" w:space="0" w:color="000000"/>
              <w:bottom w:val="single" w:sz="4" w:space="0" w:color="000000"/>
              <w:right w:val="single" w:sz="4" w:space="0" w:color="000000"/>
            </w:tcBorders>
          </w:tcPr>
          <w:p w14:paraId="6EFD7976" w14:textId="77777777" w:rsidR="009E4B4D" w:rsidRPr="00D5667D" w:rsidRDefault="009E4B4D" w:rsidP="009E4B4D">
            <w:pPr>
              <w:spacing w:after="0" w:line="240" w:lineRule="auto"/>
              <w:jc w:val="both"/>
              <w:rPr>
                <w:rFonts w:asciiTheme="majorBidi" w:hAnsiTheme="majorBidi" w:cstheme="majorBidi"/>
                <w:iCs/>
                <w:lang w:val="hr-HR"/>
              </w:rPr>
            </w:pPr>
          </w:p>
        </w:tc>
      </w:tr>
      <w:tr w:rsidR="00567C5C" w:rsidRPr="00D5667D" w14:paraId="12FD0729" w14:textId="77777777" w:rsidTr="00B15B19">
        <w:tc>
          <w:tcPr>
            <w:tcW w:w="959" w:type="dxa"/>
            <w:tcBorders>
              <w:top w:val="single" w:sz="4" w:space="0" w:color="000000"/>
              <w:left w:val="single" w:sz="4" w:space="0" w:color="000000"/>
              <w:bottom w:val="single" w:sz="4" w:space="0" w:color="000000"/>
              <w:right w:val="single" w:sz="4" w:space="0" w:color="000000"/>
            </w:tcBorders>
            <w:hideMark/>
          </w:tcPr>
          <w:p w14:paraId="0D8026A4" w14:textId="77777777" w:rsidR="009E4B4D" w:rsidRPr="00D5667D" w:rsidRDefault="00B15B19" w:rsidP="009E4B4D">
            <w:pPr>
              <w:spacing w:after="0" w:line="240" w:lineRule="auto"/>
              <w:jc w:val="both"/>
              <w:rPr>
                <w:rFonts w:asciiTheme="majorBidi" w:hAnsiTheme="majorBidi" w:cstheme="majorBidi"/>
                <w:iCs/>
                <w:lang w:val="hr-HR"/>
              </w:rPr>
            </w:pPr>
            <w:r w:rsidRPr="00D5667D">
              <w:rPr>
                <w:rFonts w:asciiTheme="majorBidi" w:hAnsiTheme="majorBidi" w:cstheme="majorBidi"/>
                <w:iCs/>
                <w:lang w:val="hr-HR"/>
              </w:rPr>
              <w:t>1</w:t>
            </w:r>
            <w:r w:rsidR="005353D8" w:rsidRPr="00D5667D">
              <w:rPr>
                <w:rFonts w:asciiTheme="majorBidi" w:hAnsiTheme="majorBidi" w:cstheme="majorBidi"/>
                <w:iCs/>
                <w:lang w:val="hr-HR"/>
              </w:rPr>
              <w:t xml:space="preserve">. </w:t>
            </w:r>
          </w:p>
        </w:tc>
        <w:tc>
          <w:tcPr>
            <w:tcW w:w="8895" w:type="dxa"/>
            <w:gridSpan w:val="5"/>
            <w:tcBorders>
              <w:top w:val="single" w:sz="4" w:space="0" w:color="000000"/>
              <w:left w:val="single" w:sz="4" w:space="0" w:color="000000"/>
              <w:bottom w:val="single" w:sz="4" w:space="0" w:color="000000"/>
              <w:right w:val="single" w:sz="4" w:space="0" w:color="000000"/>
            </w:tcBorders>
            <w:hideMark/>
          </w:tcPr>
          <w:p w14:paraId="08572A43" w14:textId="73753902" w:rsidR="009E4B4D" w:rsidRPr="00D5667D" w:rsidRDefault="001E37F5" w:rsidP="005353D8">
            <w:pPr>
              <w:spacing w:after="0" w:line="240" w:lineRule="auto"/>
              <w:jc w:val="both"/>
              <w:rPr>
                <w:rFonts w:asciiTheme="majorBidi" w:hAnsiTheme="majorBidi" w:cstheme="majorBidi"/>
                <w:b/>
                <w:iCs/>
                <w:lang w:val="hr-HR"/>
              </w:rPr>
            </w:pPr>
            <w:r w:rsidRPr="00D5667D">
              <w:rPr>
                <w:rFonts w:asciiTheme="majorBidi" w:hAnsiTheme="majorBidi" w:cstheme="majorBidi"/>
                <w:b/>
                <w:iCs/>
                <w:lang w:val="hr-HR"/>
              </w:rPr>
              <w:t>SPORT</w:t>
            </w:r>
          </w:p>
        </w:tc>
      </w:tr>
      <w:tr w:rsidR="00F34F6B" w:rsidRPr="00D5667D" w14:paraId="19FBAD2A" w14:textId="77777777" w:rsidTr="00B15B19">
        <w:tc>
          <w:tcPr>
            <w:tcW w:w="959" w:type="dxa"/>
            <w:tcBorders>
              <w:top w:val="single" w:sz="4" w:space="0" w:color="000000"/>
              <w:left w:val="single" w:sz="4" w:space="0" w:color="000000"/>
              <w:bottom w:val="single" w:sz="4" w:space="0" w:color="000000"/>
              <w:right w:val="single" w:sz="4" w:space="0" w:color="000000"/>
            </w:tcBorders>
          </w:tcPr>
          <w:p w14:paraId="100879ED" w14:textId="77777777" w:rsidR="00F34F6B" w:rsidRPr="00D5667D" w:rsidRDefault="00F34F6B" w:rsidP="00F34F6B">
            <w:pPr>
              <w:spacing w:after="0" w:line="240" w:lineRule="auto"/>
              <w:jc w:val="both"/>
              <w:rPr>
                <w:rFonts w:asciiTheme="majorBidi" w:hAnsiTheme="majorBidi" w:cstheme="majorBidi"/>
                <w:iCs/>
                <w:lang w:val="hr-HR"/>
              </w:rPr>
            </w:pPr>
          </w:p>
        </w:tc>
        <w:tc>
          <w:tcPr>
            <w:tcW w:w="3827" w:type="dxa"/>
            <w:tcBorders>
              <w:top w:val="single" w:sz="4" w:space="0" w:color="000000"/>
              <w:left w:val="single" w:sz="4" w:space="0" w:color="000000"/>
              <w:bottom w:val="single" w:sz="4" w:space="0" w:color="000000"/>
              <w:right w:val="single" w:sz="4" w:space="0" w:color="000000"/>
            </w:tcBorders>
            <w:hideMark/>
          </w:tcPr>
          <w:p w14:paraId="61326C32" w14:textId="0A942839" w:rsidR="00BF1D4F" w:rsidRPr="00BF1D4F" w:rsidRDefault="00BF1D4F" w:rsidP="00BF1D4F">
            <w:pPr>
              <w:spacing w:after="0" w:line="240" w:lineRule="auto"/>
              <w:ind w:left="360"/>
              <w:rPr>
                <w:rFonts w:asciiTheme="majorBidi" w:hAnsiTheme="majorBidi" w:cstheme="majorBidi"/>
                <w:iCs/>
                <w:sz w:val="21"/>
                <w:szCs w:val="21"/>
                <w:lang w:val="hr-HR" w:bidi="hr-HR"/>
              </w:rPr>
            </w:pPr>
            <w:r w:rsidRPr="00BF1D4F">
              <w:rPr>
                <w:rFonts w:asciiTheme="majorBidi" w:hAnsiTheme="majorBidi" w:cstheme="majorBidi"/>
                <w:iCs/>
                <w:sz w:val="21"/>
                <w:szCs w:val="21"/>
                <w:lang w:val="hr-HR" w:bidi="hr-HR"/>
              </w:rPr>
              <w:t>redovni rad sportskih udruga koje su uključene u redovan sustav sportskih natjecanja</w:t>
            </w:r>
            <w:r>
              <w:rPr>
                <w:rFonts w:asciiTheme="majorBidi" w:hAnsiTheme="majorBidi" w:cstheme="majorBidi"/>
                <w:iCs/>
                <w:sz w:val="21"/>
                <w:szCs w:val="21"/>
                <w:lang w:val="hr-HR" w:bidi="hr-HR"/>
              </w:rPr>
              <w:t>,</w:t>
            </w:r>
            <w:r w:rsidRPr="00BF1D4F">
              <w:rPr>
                <w:rFonts w:asciiTheme="majorBidi" w:hAnsiTheme="majorBidi" w:cstheme="majorBidi"/>
                <w:iCs/>
                <w:sz w:val="21"/>
                <w:szCs w:val="21"/>
                <w:lang w:val="hr-HR" w:bidi="hr-HR"/>
              </w:rPr>
              <w:t xml:space="preserve"> </w:t>
            </w:r>
          </w:p>
          <w:p w14:paraId="666DB44C" w14:textId="70D7D6F7" w:rsidR="00BF1D4F" w:rsidRPr="00BF1D4F" w:rsidRDefault="00BF1D4F" w:rsidP="00BF1D4F">
            <w:pPr>
              <w:spacing w:after="0" w:line="240" w:lineRule="auto"/>
              <w:ind w:left="360"/>
              <w:rPr>
                <w:rFonts w:asciiTheme="majorBidi" w:hAnsiTheme="majorBidi" w:cstheme="majorBidi"/>
                <w:iCs/>
                <w:sz w:val="21"/>
                <w:szCs w:val="21"/>
                <w:lang w:val="hr-HR" w:bidi="hr-HR"/>
              </w:rPr>
            </w:pPr>
            <w:r w:rsidRPr="00BF1D4F">
              <w:rPr>
                <w:rFonts w:asciiTheme="majorBidi" w:hAnsiTheme="majorBidi" w:cstheme="majorBidi"/>
                <w:iCs/>
                <w:sz w:val="21"/>
                <w:szCs w:val="21"/>
                <w:lang w:val="hr-HR" w:bidi="hr-HR"/>
              </w:rPr>
              <w:t>stručno osposobljavanje i usavršavanje osoba za obavljanje stručnih poslova u sportu</w:t>
            </w:r>
            <w:r>
              <w:rPr>
                <w:rFonts w:asciiTheme="majorBidi" w:hAnsiTheme="majorBidi" w:cstheme="majorBidi"/>
                <w:iCs/>
                <w:sz w:val="21"/>
                <w:szCs w:val="21"/>
                <w:lang w:val="hr-HR" w:bidi="hr-HR"/>
              </w:rPr>
              <w:t>,</w:t>
            </w:r>
          </w:p>
          <w:p w14:paraId="19AAA44C" w14:textId="235EADC7" w:rsidR="00BF1D4F" w:rsidRPr="00BF1D4F" w:rsidRDefault="00BF1D4F" w:rsidP="00BF1D4F">
            <w:pPr>
              <w:spacing w:after="0" w:line="240" w:lineRule="auto"/>
              <w:ind w:left="360"/>
              <w:rPr>
                <w:rFonts w:asciiTheme="majorBidi" w:hAnsiTheme="majorBidi" w:cstheme="majorBidi"/>
                <w:iCs/>
                <w:sz w:val="21"/>
                <w:szCs w:val="21"/>
                <w:lang w:val="hr-HR" w:bidi="hr-HR"/>
              </w:rPr>
            </w:pPr>
            <w:r w:rsidRPr="00BF1D4F">
              <w:rPr>
                <w:rFonts w:asciiTheme="majorBidi" w:hAnsiTheme="majorBidi" w:cstheme="majorBidi"/>
                <w:iCs/>
                <w:sz w:val="21"/>
                <w:szCs w:val="21"/>
                <w:lang w:val="hr-HR" w:bidi="hr-HR"/>
              </w:rPr>
              <w:t>zdravstvena zaštita sportaša</w:t>
            </w:r>
            <w:r>
              <w:rPr>
                <w:rFonts w:asciiTheme="majorBidi" w:hAnsiTheme="majorBidi" w:cstheme="majorBidi"/>
                <w:iCs/>
                <w:sz w:val="21"/>
                <w:szCs w:val="21"/>
                <w:lang w:val="hr-HR" w:bidi="hr-HR"/>
              </w:rPr>
              <w:t>,</w:t>
            </w:r>
            <w:r w:rsidRPr="00BF1D4F">
              <w:rPr>
                <w:rFonts w:asciiTheme="majorBidi" w:hAnsiTheme="majorBidi" w:cstheme="majorBidi"/>
                <w:iCs/>
                <w:sz w:val="21"/>
                <w:szCs w:val="21"/>
                <w:lang w:val="hr-HR" w:bidi="hr-HR"/>
              </w:rPr>
              <w:t xml:space="preserve"> </w:t>
            </w:r>
          </w:p>
          <w:p w14:paraId="426DC589" w14:textId="4DAE34F5" w:rsidR="00BF1D4F" w:rsidRDefault="00BF1D4F" w:rsidP="00BF1D4F">
            <w:pPr>
              <w:spacing w:after="0" w:line="240" w:lineRule="auto"/>
              <w:ind w:left="360"/>
              <w:rPr>
                <w:rFonts w:asciiTheme="majorBidi" w:hAnsiTheme="majorBidi" w:cstheme="majorBidi"/>
                <w:iCs/>
                <w:sz w:val="21"/>
                <w:szCs w:val="21"/>
                <w:lang w:val="hr-HR" w:bidi="hr-HR"/>
              </w:rPr>
            </w:pPr>
            <w:r w:rsidRPr="00BF1D4F">
              <w:rPr>
                <w:rFonts w:asciiTheme="majorBidi" w:hAnsiTheme="majorBidi" w:cstheme="majorBidi"/>
                <w:iCs/>
                <w:sz w:val="21"/>
                <w:szCs w:val="21"/>
                <w:lang w:val="hr-HR" w:bidi="hr-HR"/>
              </w:rPr>
              <w:t>organizacija sportskih priredbi</w:t>
            </w:r>
            <w:r>
              <w:rPr>
                <w:rFonts w:asciiTheme="majorBidi" w:hAnsiTheme="majorBidi" w:cstheme="majorBidi"/>
                <w:iCs/>
                <w:sz w:val="21"/>
                <w:szCs w:val="21"/>
                <w:lang w:val="hr-HR" w:bidi="hr-HR"/>
              </w:rPr>
              <w:t>/</w:t>
            </w:r>
            <w:r w:rsidRPr="00BF1D4F">
              <w:rPr>
                <w:rFonts w:asciiTheme="majorBidi" w:hAnsiTheme="majorBidi" w:cstheme="majorBidi"/>
                <w:iCs/>
                <w:sz w:val="21"/>
                <w:szCs w:val="21"/>
                <w:lang w:val="hr-HR" w:bidi="hr-HR"/>
              </w:rPr>
              <w:t>manifestacija značajnih za promidžbu Općine Gračac na lokalnoj razini</w:t>
            </w:r>
            <w:r>
              <w:rPr>
                <w:rFonts w:asciiTheme="majorBidi" w:hAnsiTheme="majorBidi" w:cstheme="majorBidi"/>
                <w:iCs/>
                <w:sz w:val="21"/>
                <w:szCs w:val="21"/>
                <w:lang w:val="hr-HR" w:bidi="hr-HR"/>
              </w:rPr>
              <w:t>,</w:t>
            </w:r>
          </w:p>
          <w:p w14:paraId="7ECBBEB6" w14:textId="60422012" w:rsidR="00BD5F5F" w:rsidRPr="00BF1D4F" w:rsidRDefault="00BD5F5F" w:rsidP="00BF1D4F">
            <w:pPr>
              <w:spacing w:after="0" w:line="240" w:lineRule="auto"/>
              <w:ind w:left="360"/>
              <w:rPr>
                <w:rFonts w:asciiTheme="majorBidi" w:hAnsiTheme="majorBidi" w:cstheme="majorBidi"/>
                <w:iCs/>
                <w:sz w:val="21"/>
                <w:szCs w:val="21"/>
                <w:lang w:val="hr-HR" w:bidi="hr-HR"/>
              </w:rPr>
            </w:pPr>
            <w:r w:rsidRPr="00BD5F5F">
              <w:rPr>
                <w:rFonts w:asciiTheme="majorBidi" w:hAnsiTheme="majorBidi" w:cstheme="majorBidi"/>
                <w:iCs/>
                <w:sz w:val="21"/>
                <w:szCs w:val="21"/>
                <w:lang w:val="hr-HR" w:bidi="hr-HR"/>
              </w:rPr>
              <w:t>provođenje sportskih aktivnosti djece</w:t>
            </w:r>
            <w:r>
              <w:rPr>
                <w:rFonts w:asciiTheme="majorBidi" w:hAnsiTheme="majorBidi" w:cstheme="majorBidi"/>
                <w:iCs/>
                <w:sz w:val="21"/>
                <w:szCs w:val="21"/>
                <w:lang w:val="hr-HR" w:bidi="hr-HR"/>
              </w:rPr>
              <w:t>,</w:t>
            </w:r>
          </w:p>
          <w:p w14:paraId="7000B17C" w14:textId="08BAC41F" w:rsidR="00F34F6B" w:rsidRPr="00BF1D4F" w:rsidRDefault="00BF1D4F" w:rsidP="00BF1D4F">
            <w:pPr>
              <w:spacing w:after="0" w:line="240" w:lineRule="auto"/>
              <w:ind w:left="360"/>
              <w:rPr>
                <w:rFonts w:asciiTheme="majorBidi" w:hAnsiTheme="majorBidi" w:cstheme="majorBidi"/>
                <w:iCs/>
                <w:sz w:val="21"/>
                <w:szCs w:val="21"/>
                <w:lang w:val="hr-HR"/>
              </w:rPr>
            </w:pPr>
            <w:r w:rsidRPr="00BF1D4F">
              <w:rPr>
                <w:rFonts w:asciiTheme="majorBidi" w:hAnsiTheme="majorBidi" w:cstheme="majorBidi"/>
                <w:iCs/>
                <w:sz w:val="21"/>
                <w:szCs w:val="21"/>
                <w:lang w:val="hr-HR" w:bidi="hr-HR"/>
              </w:rPr>
              <w:t>športske građevine i otvoreni  tereni</w:t>
            </w:r>
            <w:r w:rsidR="00F34F6B" w:rsidRPr="00BF1D4F">
              <w:rPr>
                <w:rFonts w:asciiTheme="majorBidi" w:hAnsiTheme="majorBidi" w:cstheme="majorBidi"/>
                <w:iCs/>
                <w:sz w:val="21"/>
                <w:szCs w:val="21"/>
                <w:lang w:val="hr-HR" w:bidi="hr-HR"/>
              </w:rPr>
              <w:tab/>
            </w:r>
          </w:p>
          <w:p w14:paraId="65A5E252" w14:textId="77777777" w:rsidR="00F34F6B" w:rsidRPr="00D5667D" w:rsidRDefault="00F34F6B" w:rsidP="00F34F6B">
            <w:pPr>
              <w:spacing w:after="0" w:line="240" w:lineRule="auto"/>
              <w:rPr>
                <w:rFonts w:asciiTheme="majorBidi" w:hAnsiTheme="majorBidi" w:cstheme="majorBidi"/>
                <w:iCs/>
                <w:sz w:val="21"/>
                <w:szCs w:val="21"/>
                <w:lang w:val="hr-HR"/>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7E862CB" w14:textId="57B91551" w:rsidR="00F34F6B" w:rsidRPr="00D5667D" w:rsidRDefault="00BF1D4F" w:rsidP="00F568F4">
            <w:pPr>
              <w:spacing w:after="0"/>
              <w:jc w:val="right"/>
              <w:rPr>
                <w:rFonts w:asciiTheme="majorBidi" w:hAnsiTheme="majorBidi" w:cstheme="majorBidi"/>
                <w:color w:val="000000"/>
              </w:rPr>
            </w:pPr>
            <w:r>
              <w:rPr>
                <w:rFonts w:asciiTheme="majorBidi" w:hAnsiTheme="majorBidi" w:cstheme="majorBidi"/>
                <w:color w:val="000000"/>
              </w:rPr>
              <w:t>16.350,00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922DB04" w14:textId="1C95667E"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500,</w:t>
            </w:r>
            <w:r w:rsidR="000F0323" w:rsidRPr="00D5667D">
              <w:rPr>
                <w:rFonts w:asciiTheme="majorBidi" w:hAnsiTheme="majorBidi" w:cstheme="majorBidi"/>
                <w:iCs/>
                <w:lang w:val="hr-HR"/>
              </w:rPr>
              <w:t>00</w:t>
            </w:r>
          </w:p>
        </w:tc>
        <w:tc>
          <w:tcPr>
            <w:tcW w:w="1259" w:type="dxa"/>
            <w:tcBorders>
              <w:top w:val="single" w:sz="4" w:space="0" w:color="000000"/>
              <w:left w:val="single" w:sz="4" w:space="0" w:color="000000"/>
              <w:bottom w:val="single" w:sz="4" w:space="0" w:color="000000"/>
              <w:right w:val="single" w:sz="4" w:space="0" w:color="000000"/>
            </w:tcBorders>
            <w:vAlign w:val="center"/>
          </w:tcPr>
          <w:p w14:paraId="6938F70D" w14:textId="1C220D69" w:rsidR="00F34F6B" w:rsidRPr="00D5667D" w:rsidRDefault="00BF1D4F" w:rsidP="00F34F6B">
            <w:pPr>
              <w:spacing w:after="0" w:line="240" w:lineRule="auto"/>
              <w:jc w:val="right"/>
              <w:rPr>
                <w:rFonts w:asciiTheme="majorBidi" w:hAnsiTheme="majorBidi" w:cstheme="majorBidi"/>
                <w:iCs/>
                <w:lang w:val="hr-HR"/>
              </w:rPr>
            </w:pPr>
            <w:r>
              <w:rPr>
                <w:rFonts w:asciiTheme="majorBidi" w:hAnsiTheme="majorBidi" w:cstheme="majorBidi"/>
                <w:color w:val="000000"/>
              </w:rPr>
              <w:t>10.00</w:t>
            </w:r>
            <w:r w:rsidR="001E37F5" w:rsidRPr="00D5667D">
              <w:rPr>
                <w:rFonts w:asciiTheme="majorBidi" w:hAnsiTheme="majorBidi" w:cstheme="majorBidi"/>
                <w:color w:val="000000"/>
              </w:rPr>
              <w:t>0,00</w:t>
            </w:r>
          </w:p>
        </w:tc>
        <w:tc>
          <w:tcPr>
            <w:tcW w:w="1116" w:type="dxa"/>
            <w:tcBorders>
              <w:top w:val="single" w:sz="4" w:space="0" w:color="000000"/>
              <w:left w:val="single" w:sz="4" w:space="0" w:color="000000"/>
              <w:bottom w:val="single" w:sz="4" w:space="0" w:color="000000"/>
              <w:right w:val="single" w:sz="4" w:space="0" w:color="000000"/>
            </w:tcBorders>
            <w:vAlign w:val="center"/>
          </w:tcPr>
          <w:p w14:paraId="496A9C51" w14:textId="1E028280"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2-</w:t>
            </w:r>
            <w:r w:rsidR="00BF1D4F">
              <w:rPr>
                <w:rFonts w:asciiTheme="majorBidi" w:hAnsiTheme="majorBidi" w:cstheme="majorBidi"/>
                <w:iCs/>
                <w:lang w:val="hr-HR"/>
              </w:rPr>
              <w:t>4</w:t>
            </w:r>
          </w:p>
        </w:tc>
      </w:tr>
      <w:tr w:rsidR="00F34F6B" w:rsidRPr="001E3F60" w14:paraId="67109890" w14:textId="77777777" w:rsidTr="00B15B19">
        <w:tc>
          <w:tcPr>
            <w:tcW w:w="959" w:type="dxa"/>
            <w:tcBorders>
              <w:top w:val="single" w:sz="4" w:space="0" w:color="000000"/>
              <w:left w:val="single" w:sz="4" w:space="0" w:color="000000"/>
              <w:bottom w:val="single" w:sz="4" w:space="0" w:color="000000"/>
              <w:right w:val="single" w:sz="4" w:space="0" w:color="000000"/>
            </w:tcBorders>
          </w:tcPr>
          <w:p w14:paraId="26DC42D2" w14:textId="57060EA8" w:rsidR="00F34F6B" w:rsidRPr="00D5667D" w:rsidRDefault="00BF1D4F" w:rsidP="00F34F6B">
            <w:pPr>
              <w:spacing w:after="0" w:line="240" w:lineRule="auto"/>
              <w:jc w:val="both"/>
              <w:rPr>
                <w:rFonts w:asciiTheme="majorBidi" w:hAnsiTheme="majorBidi" w:cstheme="majorBidi"/>
                <w:iCs/>
                <w:lang w:val="hr-HR"/>
              </w:rPr>
            </w:pPr>
            <w:r>
              <w:rPr>
                <w:rFonts w:asciiTheme="majorBidi" w:hAnsiTheme="majorBidi" w:cstheme="majorBidi"/>
                <w:iCs/>
                <w:lang w:val="hr-HR"/>
              </w:rPr>
              <w:t>2</w:t>
            </w:r>
          </w:p>
        </w:tc>
        <w:tc>
          <w:tcPr>
            <w:tcW w:w="8895" w:type="dxa"/>
            <w:gridSpan w:val="5"/>
            <w:tcBorders>
              <w:top w:val="single" w:sz="4" w:space="0" w:color="000000"/>
              <w:left w:val="single" w:sz="4" w:space="0" w:color="000000"/>
              <w:bottom w:val="single" w:sz="4" w:space="0" w:color="000000"/>
              <w:right w:val="single" w:sz="4" w:space="0" w:color="000000"/>
            </w:tcBorders>
          </w:tcPr>
          <w:p w14:paraId="6AFC2B28" w14:textId="6B9B5C03" w:rsidR="00F34F6B" w:rsidRPr="00D5667D" w:rsidRDefault="00BD5F5F" w:rsidP="00F34F6B">
            <w:pPr>
              <w:spacing w:after="0" w:line="240" w:lineRule="auto"/>
              <w:jc w:val="both"/>
              <w:rPr>
                <w:rFonts w:asciiTheme="majorBidi" w:hAnsiTheme="majorBidi" w:cstheme="majorBidi"/>
                <w:b/>
                <w:iCs/>
                <w:sz w:val="21"/>
                <w:szCs w:val="21"/>
                <w:lang w:val="hr-HR"/>
              </w:rPr>
            </w:pPr>
            <w:r w:rsidRPr="00BD5F5F">
              <w:rPr>
                <w:rFonts w:asciiTheme="majorBidi" w:hAnsiTheme="majorBidi" w:cstheme="majorBidi"/>
                <w:b/>
                <w:iCs/>
                <w:sz w:val="21"/>
                <w:szCs w:val="21"/>
                <w:lang w:val="hr-HR"/>
              </w:rPr>
              <w:t>FINANCIRANJE PROJEKATA I PROGRAMA UDRUGA IZ DOMOVINSKOG RATA KOJE SU REGISTRIRANE ILI DJELUJU NA PODRUČJU OPĆINE GRAČAC</w:t>
            </w:r>
          </w:p>
        </w:tc>
      </w:tr>
      <w:tr w:rsidR="00F34F6B" w:rsidRPr="00D5667D" w14:paraId="165B4E70" w14:textId="77777777" w:rsidTr="00B15B19">
        <w:tc>
          <w:tcPr>
            <w:tcW w:w="959" w:type="dxa"/>
            <w:tcBorders>
              <w:top w:val="single" w:sz="4" w:space="0" w:color="000000"/>
              <w:left w:val="single" w:sz="4" w:space="0" w:color="000000"/>
              <w:bottom w:val="single" w:sz="4" w:space="0" w:color="000000"/>
              <w:right w:val="single" w:sz="4" w:space="0" w:color="000000"/>
            </w:tcBorders>
          </w:tcPr>
          <w:p w14:paraId="02B9B00C" w14:textId="77777777" w:rsidR="00F34F6B" w:rsidRPr="00D5667D" w:rsidRDefault="00F34F6B" w:rsidP="00F34F6B">
            <w:pPr>
              <w:spacing w:after="0" w:line="240" w:lineRule="auto"/>
              <w:jc w:val="both"/>
              <w:rPr>
                <w:rFonts w:asciiTheme="majorBidi" w:hAnsiTheme="majorBidi" w:cstheme="majorBidi"/>
                <w:iCs/>
                <w:lang w:val="hr-HR"/>
              </w:rPr>
            </w:pPr>
          </w:p>
        </w:tc>
        <w:tc>
          <w:tcPr>
            <w:tcW w:w="3827" w:type="dxa"/>
            <w:tcBorders>
              <w:top w:val="single" w:sz="4" w:space="0" w:color="000000"/>
              <w:left w:val="single" w:sz="4" w:space="0" w:color="000000"/>
              <w:bottom w:val="single" w:sz="4" w:space="0" w:color="000000"/>
              <w:right w:val="single" w:sz="4" w:space="0" w:color="000000"/>
            </w:tcBorders>
          </w:tcPr>
          <w:p w14:paraId="03BEAE46" w14:textId="20B95F6B" w:rsidR="00BF1D4F" w:rsidRPr="00BF1D4F" w:rsidRDefault="00BF1D4F" w:rsidP="00BF1D4F">
            <w:pPr>
              <w:spacing w:after="0" w:line="240" w:lineRule="auto"/>
              <w:ind w:left="360"/>
              <w:rPr>
                <w:rFonts w:asciiTheme="majorBidi" w:hAnsiTheme="majorBidi" w:cstheme="majorBidi"/>
                <w:iCs/>
                <w:sz w:val="21"/>
                <w:szCs w:val="21"/>
                <w:lang w:val="hr-HR" w:bidi="hr-HR"/>
              </w:rPr>
            </w:pPr>
            <w:r w:rsidRPr="001D03AE">
              <w:rPr>
                <w:rFonts w:asciiTheme="majorBidi" w:hAnsiTheme="majorBidi" w:cstheme="majorBidi"/>
                <w:iCs/>
                <w:sz w:val="21"/>
                <w:szCs w:val="21"/>
                <w:lang w:val="hr-HR" w:bidi="hr-HR"/>
              </w:rPr>
              <w:t>promicanj</w:t>
            </w:r>
            <w:r w:rsidR="001D03AE" w:rsidRPr="001D03AE">
              <w:rPr>
                <w:rFonts w:asciiTheme="majorBidi" w:hAnsiTheme="majorBidi" w:cstheme="majorBidi"/>
                <w:iCs/>
                <w:sz w:val="21"/>
                <w:szCs w:val="21"/>
                <w:lang w:val="hr-HR" w:bidi="hr-HR"/>
              </w:rPr>
              <w:t>e</w:t>
            </w:r>
            <w:r w:rsidRPr="001D03AE">
              <w:rPr>
                <w:rFonts w:asciiTheme="majorBidi" w:hAnsiTheme="majorBidi" w:cstheme="majorBidi"/>
                <w:iCs/>
                <w:sz w:val="21"/>
                <w:szCs w:val="21"/>
                <w:lang w:val="hr-HR" w:bidi="hr-HR"/>
              </w:rPr>
              <w:t xml:space="preserve"> vrijednosti</w:t>
            </w:r>
            <w:r w:rsidRPr="00BF1D4F">
              <w:rPr>
                <w:rFonts w:asciiTheme="majorBidi" w:hAnsiTheme="majorBidi" w:cstheme="majorBidi"/>
                <w:iCs/>
                <w:sz w:val="21"/>
                <w:szCs w:val="21"/>
                <w:lang w:val="hr-HR" w:bidi="hr-HR"/>
              </w:rPr>
              <w:t xml:space="preserve"> Domovinskog rata,</w:t>
            </w:r>
          </w:p>
          <w:p w14:paraId="45305705" w14:textId="680832EC" w:rsidR="00BF1D4F" w:rsidRPr="00BF1D4F" w:rsidRDefault="00BF1D4F" w:rsidP="00BF1D4F">
            <w:pPr>
              <w:spacing w:after="0" w:line="240" w:lineRule="auto"/>
              <w:ind w:left="360"/>
              <w:rPr>
                <w:rFonts w:asciiTheme="majorBidi" w:hAnsiTheme="majorBidi" w:cstheme="majorBidi"/>
                <w:iCs/>
                <w:sz w:val="21"/>
                <w:szCs w:val="21"/>
                <w:lang w:val="hr-HR" w:bidi="hr-HR"/>
              </w:rPr>
            </w:pPr>
            <w:r w:rsidRPr="00BF1D4F">
              <w:rPr>
                <w:rFonts w:asciiTheme="majorBidi" w:hAnsiTheme="majorBidi" w:cstheme="majorBidi"/>
                <w:iCs/>
                <w:sz w:val="21"/>
                <w:szCs w:val="21"/>
                <w:lang w:val="hr-HR" w:bidi="hr-HR"/>
              </w:rPr>
              <w:t>organiziranje radnih terapija i radionica,</w:t>
            </w:r>
          </w:p>
          <w:p w14:paraId="6A873F5E" w14:textId="50B135F8" w:rsidR="00BF1D4F" w:rsidRPr="00BF1D4F" w:rsidRDefault="00BF1D4F" w:rsidP="00BF1D4F">
            <w:pPr>
              <w:spacing w:after="0" w:line="240" w:lineRule="auto"/>
              <w:ind w:left="360"/>
              <w:rPr>
                <w:rFonts w:asciiTheme="majorBidi" w:hAnsiTheme="majorBidi" w:cstheme="majorBidi"/>
                <w:iCs/>
                <w:sz w:val="21"/>
                <w:szCs w:val="21"/>
                <w:lang w:val="hr-HR" w:bidi="hr-HR"/>
              </w:rPr>
            </w:pPr>
            <w:r w:rsidRPr="00BF1D4F">
              <w:rPr>
                <w:rFonts w:asciiTheme="majorBidi" w:hAnsiTheme="majorBidi" w:cstheme="majorBidi"/>
                <w:iCs/>
                <w:sz w:val="21"/>
                <w:szCs w:val="21"/>
                <w:lang w:val="hr-HR" w:bidi="hr-HR"/>
              </w:rPr>
              <w:t>organiziranje edukativnih sadržaja za djecu hrvatskih branitelja,</w:t>
            </w:r>
          </w:p>
          <w:p w14:paraId="6196F035" w14:textId="535DCB37" w:rsidR="00BF1D4F" w:rsidRPr="00BF1D4F" w:rsidRDefault="00BF1D4F" w:rsidP="00BF1D4F">
            <w:pPr>
              <w:spacing w:after="0" w:line="240" w:lineRule="auto"/>
              <w:ind w:left="360"/>
              <w:rPr>
                <w:rFonts w:asciiTheme="majorBidi" w:hAnsiTheme="majorBidi" w:cstheme="majorBidi"/>
                <w:iCs/>
                <w:sz w:val="21"/>
                <w:szCs w:val="21"/>
                <w:lang w:val="hr-HR" w:bidi="hr-HR"/>
              </w:rPr>
            </w:pPr>
            <w:r w:rsidRPr="00BF1D4F">
              <w:rPr>
                <w:rFonts w:asciiTheme="majorBidi" w:hAnsiTheme="majorBidi" w:cstheme="majorBidi"/>
                <w:iCs/>
                <w:sz w:val="21"/>
                <w:szCs w:val="21"/>
                <w:lang w:val="hr-HR" w:bidi="hr-HR"/>
              </w:rPr>
              <w:t>obilježavanje značajnih datuma vezanih uz Domovinski rat,</w:t>
            </w:r>
          </w:p>
          <w:p w14:paraId="768A1324" w14:textId="311A551C" w:rsidR="00BF1D4F" w:rsidRPr="00BF1D4F" w:rsidRDefault="00BF1D4F" w:rsidP="00BF1D4F">
            <w:pPr>
              <w:spacing w:after="0" w:line="240" w:lineRule="auto"/>
              <w:ind w:left="360"/>
              <w:rPr>
                <w:rFonts w:asciiTheme="majorBidi" w:hAnsiTheme="majorBidi" w:cstheme="majorBidi"/>
                <w:iCs/>
                <w:sz w:val="21"/>
                <w:szCs w:val="21"/>
                <w:lang w:val="hr-HR" w:bidi="hr-HR"/>
              </w:rPr>
            </w:pPr>
            <w:r w:rsidRPr="00BF1D4F">
              <w:rPr>
                <w:rFonts w:asciiTheme="majorBidi" w:hAnsiTheme="majorBidi" w:cstheme="majorBidi"/>
                <w:iCs/>
                <w:sz w:val="21"/>
                <w:szCs w:val="21"/>
                <w:lang w:val="hr-HR" w:bidi="hr-HR"/>
              </w:rPr>
              <w:t>očuvanje tekovina i digniteta Domovinskog rata,</w:t>
            </w:r>
          </w:p>
          <w:p w14:paraId="671A6421" w14:textId="65E0B95E" w:rsidR="00F34F6B" w:rsidRPr="00BF1D4F" w:rsidRDefault="00BF1D4F" w:rsidP="00BF1D4F">
            <w:pPr>
              <w:spacing w:after="0" w:line="240" w:lineRule="auto"/>
              <w:ind w:left="360"/>
              <w:jc w:val="both"/>
              <w:rPr>
                <w:rFonts w:asciiTheme="majorBidi" w:hAnsiTheme="majorBidi" w:cstheme="majorBidi"/>
                <w:iCs/>
                <w:sz w:val="21"/>
                <w:szCs w:val="21"/>
                <w:lang w:val="hr-HR" w:bidi="hr-HR"/>
              </w:rPr>
            </w:pPr>
            <w:r w:rsidRPr="00BF1D4F">
              <w:rPr>
                <w:rFonts w:asciiTheme="majorBidi" w:hAnsiTheme="majorBidi" w:cstheme="majorBidi"/>
                <w:iCs/>
                <w:sz w:val="21"/>
                <w:szCs w:val="21"/>
                <w:lang w:val="hr-HR" w:bidi="hr-HR"/>
              </w:rPr>
              <w:t>aktivnosti udruga vezane uz informiranje djece i mladih o značaju Domovinskog rata</w:t>
            </w:r>
          </w:p>
        </w:tc>
        <w:tc>
          <w:tcPr>
            <w:tcW w:w="1559" w:type="dxa"/>
            <w:tcBorders>
              <w:top w:val="single" w:sz="4" w:space="0" w:color="000000"/>
              <w:left w:val="single" w:sz="4" w:space="0" w:color="000000"/>
              <w:bottom w:val="single" w:sz="4" w:space="0" w:color="000000"/>
              <w:right w:val="single" w:sz="4" w:space="0" w:color="000000"/>
            </w:tcBorders>
            <w:vAlign w:val="center"/>
          </w:tcPr>
          <w:p w14:paraId="7A802A8A" w14:textId="570E04AA" w:rsidR="00F34F6B" w:rsidRPr="00D5667D" w:rsidRDefault="00BF1D4F" w:rsidP="000F0323">
            <w:pPr>
              <w:spacing w:after="0"/>
              <w:jc w:val="right"/>
              <w:rPr>
                <w:rFonts w:asciiTheme="majorBidi" w:hAnsiTheme="majorBidi" w:cstheme="majorBidi"/>
                <w:color w:val="000000"/>
              </w:rPr>
            </w:pPr>
            <w:r>
              <w:rPr>
                <w:rFonts w:asciiTheme="majorBidi" w:hAnsiTheme="majorBidi" w:cstheme="majorBidi"/>
                <w:color w:val="000000"/>
              </w:rPr>
              <w:t>1.654,00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1ECE732" w14:textId="6865C1CF"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500</w:t>
            </w:r>
            <w:r w:rsidR="000F0323" w:rsidRPr="00D5667D">
              <w:rPr>
                <w:rFonts w:asciiTheme="majorBidi" w:hAnsiTheme="majorBidi" w:cstheme="majorBidi"/>
                <w:iCs/>
                <w:lang w:val="hr-HR"/>
              </w:rPr>
              <w:t>,00</w:t>
            </w:r>
          </w:p>
        </w:tc>
        <w:tc>
          <w:tcPr>
            <w:tcW w:w="1259" w:type="dxa"/>
            <w:tcBorders>
              <w:top w:val="single" w:sz="4" w:space="0" w:color="000000"/>
              <w:left w:val="single" w:sz="4" w:space="0" w:color="000000"/>
              <w:bottom w:val="single" w:sz="4" w:space="0" w:color="000000"/>
              <w:right w:val="single" w:sz="4" w:space="0" w:color="000000"/>
            </w:tcBorders>
            <w:vAlign w:val="center"/>
          </w:tcPr>
          <w:p w14:paraId="186E34C5" w14:textId="64347D4C" w:rsidR="00F34F6B" w:rsidRPr="00D5667D" w:rsidRDefault="00BF1D4F" w:rsidP="00F34F6B">
            <w:pPr>
              <w:spacing w:after="0" w:line="240" w:lineRule="auto"/>
              <w:jc w:val="right"/>
              <w:rPr>
                <w:rFonts w:asciiTheme="majorBidi" w:hAnsiTheme="majorBidi" w:cstheme="majorBidi"/>
                <w:iCs/>
                <w:lang w:val="hr-HR"/>
              </w:rPr>
            </w:pPr>
            <w:r>
              <w:rPr>
                <w:rFonts w:asciiTheme="majorBidi" w:hAnsiTheme="majorBidi" w:cstheme="majorBidi"/>
                <w:iCs/>
                <w:lang w:val="hr-HR"/>
              </w:rPr>
              <w:t>1</w:t>
            </w:r>
            <w:r w:rsidR="000F0323" w:rsidRPr="00D5667D">
              <w:rPr>
                <w:rFonts w:asciiTheme="majorBidi" w:hAnsiTheme="majorBidi" w:cstheme="majorBidi"/>
                <w:iCs/>
                <w:lang w:val="hr-HR"/>
              </w:rPr>
              <w:t>.654,00</w:t>
            </w:r>
          </w:p>
        </w:tc>
        <w:tc>
          <w:tcPr>
            <w:tcW w:w="1116" w:type="dxa"/>
            <w:tcBorders>
              <w:top w:val="single" w:sz="4" w:space="0" w:color="000000"/>
              <w:left w:val="single" w:sz="4" w:space="0" w:color="000000"/>
              <w:bottom w:val="single" w:sz="4" w:space="0" w:color="000000"/>
              <w:right w:val="single" w:sz="4" w:space="0" w:color="000000"/>
            </w:tcBorders>
            <w:vAlign w:val="center"/>
          </w:tcPr>
          <w:p w14:paraId="56EB279B" w14:textId="708EF544" w:rsidR="00F34F6B" w:rsidRPr="00D5667D" w:rsidRDefault="00F34F6B"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1-</w:t>
            </w:r>
            <w:r w:rsidR="00BF1D4F">
              <w:rPr>
                <w:rFonts w:asciiTheme="majorBidi" w:hAnsiTheme="majorBidi" w:cstheme="majorBidi"/>
                <w:iCs/>
                <w:lang w:val="hr-HR"/>
              </w:rPr>
              <w:t>2</w:t>
            </w:r>
          </w:p>
        </w:tc>
      </w:tr>
    </w:tbl>
    <w:p w14:paraId="7C8E9167" w14:textId="77777777" w:rsidR="000F36E9" w:rsidRPr="00D5667D" w:rsidRDefault="000F36E9" w:rsidP="008D66E7">
      <w:pPr>
        <w:widowControl w:val="0"/>
        <w:tabs>
          <w:tab w:val="left" w:pos="284"/>
          <w:tab w:val="right" w:pos="9628"/>
        </w:tabs>
        <w:spacing w:after="0" w:line="240" w:lineRule="auto"/>
        <w:outlineLvl w:val="0"/>
        <w:rPr>
          <w:rStyle w:val="Neupadljivoisticanje"/>
          <w:rFonts w:asciiTheme="majorBidi" w:hAnsiTheme="majorBidi" w:cstheme="majorBidi"/>
          <w:b/>
          <w:i w:val="0"/>
          <w:color w:val="auto"/>
          <w:lang w:val="hr-HR"/>
        </w:rPr>
      </w:pPr>
      <w:bookmarkStart w:id="7" w:name="_Toc419712050"/>
      <w:bookmarkStart w:id="8" w:name="_Hlk194652504"/>
      <w:r w:rsidRPr="00D5667D">
        <w:rPr>
          <w:rStyle w:val="Neupadljivoisticanje"/>
          <w:rFonts w:asciiTheme="majorBidi" w:hAnsiTheme="majorBidi" w:cstheme="majorBidi"/>
          <w:b/>
          <w:i w:val="0"/>
          <w:color w:val="auto"/>
          <w:lang w:val="hr-HR"/>
        </w:rPr>
        <w:lastRenderedPageBreak/>
        <w:t>2.</w:t>
      </w:r>
      <w:r w:rsidRPr="00D5667D">
        <w:rPr>
          <w:rStyle w:val="Neupadljivoisticanje"/>
          <w:rFonts w:asciiTheme="majorBidi" w:hAnsiTheme="majorBidi" w:cstheme="majorBidi"/>
          <w:b/>
          <w:i w:val="0"/>
          <w:color w:val="auto"/>
          <w:lang w:val="hr-HR"/>
        </w:rPr>
        <w:tab/>
        <w:t>FORMALNI UVJETI NATJEČAJA</w:t>
      </w:r>
      <w:bookmarkEnd w:id="7"/>
    </w:p>
    <w:p w14:paraId="046D10B6" w14:textId="77777777" w:rsidR="008D66E7" w:rsidRPr="00D5667D" w:rsidRDefault="008D66E7" w:rsidP="008D66E7">
      <w:pPr>
        <w:widowControl w:val="0"/>
        <w:tabs>
          <w:tab w:val="left" w:pos="284"/>
          <w:tab w:val="right" w:pos="9628"/>
        </w:tabs>
        <w:spacing w:after="0" w:line="240" w:lineRule="auto"/>
        <w:outlineLvl w:val="0"/>
        <w:rPr>
          <w:rStyle w:val="Neupadljivoisticanje"/>
          <w:rFonts w:asciiTheme="majorBidi" w:hAnsiTheme="majorBidi" w:cstheme="majorBidi"/>
          <w:i w:val="0"/>
          <w:color w:val="auto"/>
          <w:lang w:val="hr-HR"/>
        </w:rPr>
      </w:pPr>
    </w:p>
    <w:p w14:paraId="6726C5FF" w14:textId="77777777" w:rsidR="008D66E7" w:rsidRPr="00D5667D" w:rsidRDefault="008D66E7" w:rsidP="008D66E7">
      <w:pPr>
        <w:widowControl w:val="0"/>
        <w:tabs>
          <w:tab w:val="left" w:pos="284"/>
          <w:tab w:val="right" w:pos="9628"/>
        </w:tabs>
        <w:spacing w:after="0" w:line="240" w:lineRule="auto"/>
        <w:outlineLvl w:val="0"/>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U postupku provjere ispunjavanja formalnih uvjeta natječaja provjerava se:</w:t>
      </w:r>
    </w:p>
    <w:p w14:paraId="713DE568" w14:textId="44B1AABC" w:rsidR="002F3DA3" w:rsidRDefault="002F3DA3" w:rsidP="008D66E7">
      <w:pPr>
        <w:pStyle w:val="Odlomakpopisa"/>
        <w:numPr>
          <w:ilvl w:val="0"/>
          <w:numId w:val="16"/>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je li prijava</w:t>
      </w:r>
      <w:r>
        <w:rPr>
          <w:rFonts w:asciiTheme="majorBidi" w:eastAsia="Times New Roman" w:hAnsiTheme="majorBidi" w:cstheme="majorBidi"/>
          <w:lang w:val="hr-HR" w:eastAsia="hr-HR"/>
        </w:rPr>
        <w:t xml:space="preserve"> zaprimljena u zatvorenoj omotnici,</w:t>
      </w:r>
    </w:p>
    <w:p w14:paraId="2CD19DCF" w14:textId="31EE053C" w:rsidR="0003514C" w:rsidRDefault="00567C5C" w:rsidP="0003514C">
      <w:pPr>
        <w:pStyle w:val="Odlomakpopisa"/>
        <w:numPr>
          <w:ilvl w:val="0"/>
          <w:numId w:val="16"/>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 xml:space="preserve">je li prijava dostavljena na pravi natječaj ili javni poziv  </w:t>
      </w:r>
    </w:p>
    <w:p w14:paraId="385C1477" w14:textId="207CF011" w:rsidR="0003514C" w:rsidRDefault="0003514C" w:rsidP="0003514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prijava dostavljena </w:t>
      </w:r>
      <w:r w:rsidR="00567C5C" w:rsidRPr="00D5667D">
        <w:rPr>
          <w:rFonts w:asciiTheme="majorBidi" w:eastAsia="Times New Roman" w:hAnsiTheme="majorBidi" w:cstheme="majorBidi"/>
          <w:lang w:val="hr-HR" w:eastAsia="hr-HR"/>
        </w:rPr>
        <w:t>u zadanome roku</w:t>
      </w:r>
      <w:r w:rsidR="002F3DA3">
        <w:rPr>
          <w:rFonts w:asciiTheme="majorBidi" w:eastAsia="Times New Roman" w:hAnsiTheme="majorBidi" w:cstheme="majorBidi"/>
          <w:lang w:val="hr-HR" w:eastAsia="hr-HR"/>
        </w:rPr>
        <w:t xml:space="preserve">  </w:t>
      </w:r>
    </w:p>
    <w:p w14:paraId="5586A419" w14:textId="3C214CE1" w:rsidR="00567C5C" w:rsidRDefault="0003514C" w:rsidP="0003514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prijava dostavljena u </w:t>
      </w:r>
      <w:r w:rsidR="002F3DA3">
        <w:rPr>
          <w:rFonts w:asciiTheme="majorBidi" w:eastAsia="Times New Roman" w:hAnsiTheme="majorBidi" w:cstheme="majorBidi"/>
          <w:lang w:val="hr-HR" w:eastAsia="hr-HR"/>
        </w:rPr>
        <w:t>papirnatom obliku</w:t>
      </w:r>
    </w:p>
    <w:p w14:paraId="22538027" w14:textId="3C43A481" w:rsidR="002F3DA3" w:rsidRDefault="002F3DA3" w:rsidP="0003514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je li prijava napisana na hrvatskom jeziku i ispunjena računalom</w:t>
      </w:r>
    </w:p>
    <w:p w14:paraId="011D3613" w14:textId="77128F31" w:rsidR="0003514C" w:rsidRPr="0003514C" w:rsidRDefault="0003514C" w:rsidP="0003514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jesu li </w:t>
      </w:r>
      <w:r>
        <w:rPr>
          <w:rFonts w:asciiTheme="majorBidi" w:eastAsia="Times New Roman" w:hAnsiTheme="majorBidi" w:cstheme="majorBidi"/>
          <w:sz w:val="24"/>
          <w:szCs w:val="24"/>
          <w:lang w:val="hr-HR" w:eastAsia="hr-HR"/>
        </w:rPr>
        <w:t>p</w:t>
      </w:r>
      <w:r w:rsidRPr="0003514C">
        <w:rPr>
          <w:rFonts w:asciiTheme="majorBidi" w:eastAsia="Times New Roman" w:hAnsiTheme="majorBidi" w:cstheme="majorBidi"/>
          <w:sz w:val="24"/>
          <w:szCs w:val="24"/>
          <w:lang w:val="hr-HR" w:eastAsia="hr-HR"/>
        </w:rPr>
        <w:t>rijavitelj i partneri prihvatljivi sukladno uvjetima propisanima u Uputama za prijavitelje</w:t>
      </w:r>
    </w:p>
    <w:p w14:paraId="7DB4FB43" w14:textId="77777777" w:rsidR="00067066" w:rsidRDefault="00067066" w:rsidP="0003514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je li dostavljen p</w:t>
      </w:r>
      <w:r w:rsidRPr="00067066">
        <w:rPr>
          <w:rFonts w:asciiTheme="majorBidi" w:eastAsia="Times New Roman" w:hAnsiTheme="majorBidi" w:cstheme="majorBidi"/>
          <w:lang w:val="hr-HR" w:eastAsia="hr-HR"/>
        </w:rPr>
        <w:t>ropisani opisni obrazac</w:t>
      </w:r>
      <w:r>
        <w:rPr>
          <w:rFonts w:asciiTheme="majorBidi" w:eastAsia="Times New Roman" w:hAnsiTheme="majorBidi" w:cstheme="majorBidi"/>
          <w:lang w:val="hr-HR" w:eastAsia="hr-HR"/>
        </w:rPr>
        <w:t>,</w:t>
      </w:r>
      <w:r w:rsidRPr="00067066">
        <w:rPr>
          <w:rFonts w:asciiTheme="majorBidi" w:eastAsia="Times New Roman" w:hAnsiTheme="majorBidi" w:cstheme="majorBidi"/>
          <w:lang w:val="hr-HR" w:eastAsia="hr-HR"/>
        </w:rPr>
        <w:t xml:space="preserve"> potpisan i ovjeren</w:t>
      </w:r>
    </w:p>
    <w:p w14:paraId="120517D1" w14:textId="77777777" w:rsidR="00067066" w:rsidRDefault="00067066" w:rsidP="0003514C">
      <w:pPr>
        <w:pStyle w:val="Odlomakpopisa"/>
        <w:numPr>
          <w:ilvl w:val="0"/>
          <w:numId w:val="16"/>
        </w:numPr>
        <w:spacing w:after="0" w:line="240" w:lineRule="auto"/>
        <w:jc w:val="both"/>
        <w:rPr>
          <w:rFonts w:asciiTheme="majorBidi" w:eastAsia="Times New Roman" w:hAnsiTheme="majorBidi" w:cstheme="majorBidi"/>
          <w:lang w:val="hr-HR" w:eastAsia="hr-HR"/>
        </w:rPr>
      </w:pPr>
      <w:r w:rsidRPr="00067066">
        <w:rPr>
          <w:lang w:val="hr-HR"/>
        </w:rPr>
        <w:t xml:space="preserve"> </w:t>
      </w:r>
      <w:r>
        <w:rPr>
          <w:rFonts w:asciiTheme="majorBidi" w:eastAsia="Times New Roman" w:hAnsiTheme="majorBidi" w:cstheme="majorBidi"/>
          <w:lang w:val="hr-HR" w:eastAsia="hr-HR"/>
        </w:rPr>
        <w:t>je li dostavljen p</w:t>
      </w:r>
      <w:r w:rsidRPr="00067066">
        <w:rPr>
          <w:rFonts w:asciiTheme="majorBidi" w:eastAsia="Times New Roman" w:hAnsiTheme="majorBidi" w:cstheme="majorBidi"/>
          <w:lang w:val="hr-HR" w:eastAsia="hr-HR"/>
        </w:rPr>
        <w:t>ropisani obrazac proračuna, potpisan i ovjeren</w:t>
      </w:r>
      <w:r>
        <w:rPr>
          <w:rFonts w:asciiTheme="majorBidi" w:eastAsia="Times New Roman" w:hAnsiTheme="majorBidi" w:cstheme="majorBidi"/>
          <w:lang w:val="hr-HR" w:eastAsia="hr-HR"/>
        </w:rPr>
        <w:t xml:space="preserve"> </w:t>
      </w:r>
    </w:p>
    <w:p w14:paraId="14B5239B" w14:textId="77777777" w:rsidR="004453AC" w:rsidRDefault="004453AC" w:rsidP="0003514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j</w:t>
      </w:r>
      <w:r w:rsidR="00067066">
        <w:rPr>
          <w:rFonts w:asciiTheme="majorBidi" w:eastAsia="Times New Roman" w:hAnsiTheme="majorBidi" w:cstheme="majorBidi"/>
          <w:lang w:val="hr-HR" w:eastAsia="hr-HR"/>
        </w:rPr>
        <w:t>e li dostavljen p</w:t>
      </w:r>
      <w:r w:rsidR="00067066" w:rsidRPr="00067066">
        <w:rPr>
          <w:rFonts w:asciiTheme="majorBidi" w:eastAsia="Times New Roman" w:hAnsiTheme="majorBidi" w:cstheme="majorBidi"/>
          <w:lang w:val="hr-HR" w:eastAsia="hr-HR"/>
        </w:rPr>
        <w:t>ropisani obrazac životopisa voditelja projekta</w:t>
      </w:r>
      <w:r>
        <w:rPr>
          <w:rFonts w:asciiTheme="majorBidi" w:eastAsia="Times New Roman" w:hAnsiTheme="majorBidi" w:cstheme="majorBidi"/>
          <w:lang w:val="hr-HR" w:eastAsia="hr-HR"/>
        </w:rPr>
        <w:t xml:space="preserve">, potpisan </w:t>
      </w:r>
    </w:p>
    <w:p w14:paraId="4485D7DC" w14:textId="1CEE45C2" w:rsidR="0003514C" w:rsidRDefault="004453AC" w:rsidP="0003514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je li dostavljen p</w:t>
      </w:r>
      <w:r w:rsidRPr="004453AC">
        <w:rPr>
          <w:rFonts w:asciiTheme="majorBidi" w:eastAsia="Times New Roman" w:hAnsiTheme="majorBidi" w:cstheme="majorBidi"/>
          <w:lang w:val="hr-HR" w:eastAsia="hr-HR"/>
        </w:rPr>
        <w:t>ropisani obrazac izjave o partnerstvu, potpisan i ovjeren (ako je primjenjivo)</w:t>
      </w:r>
    </w:p>
    <w:p w14:paraId="5510E466" w14:textId="42904A33" w:rsidR="004453AC" w:rsidRPr="004453AC" w:rsidRDefault="004453AC" w:rsidP="004453A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je li d</w:t>
      </w:r>
      <w:r w:rsidRPr="004453AC">
        <w:rPr>
          <w:rFonts w:asciiTheme="majorBidi" w:eastAsia="Times New Roman" w:hAnsiTheme="majorBidi" w:cstheme="majorBidi"/>
          <w:lang w:val="hr-HR" w:eastAsia="hr-HR"/>
        </w:rPr>
        <w:t>ostavljen je dokaz da je prijavitelj upisan u Registar udruga odnosno drugi odgovarajući registar (preslika iz nadležnog registra),</w:t>
      </w:r>
    </w:p>
    <w:p w14:paraId="04170C8D" w14:textId="14D2E6EB" w:rsidR="004453AC" w:rsidRPr="004453AC" w:rsidRDefault="004453AC" w:rsidP="004453A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je li d</w:t>
      </w:r>
      <w:r w:rsidRPr="004453AC">
        <w:rPr>
          <w:rFonts w:asciiTheme="majorBidi" w:eastAsia="Times New Roman" w:hAnsiTheme="majorBidi" w:cstheme="majorBidi"/>
          <w:lang w:val="hr-HR" w:eastAsia="hr-HR"/>
        </w:rPr>
        <w:t>ostavljen je dokaz da je prijavitelj upisan u Registar neprofitnih organizacija odnosno drugi odgovarajući registar (preslika iz Registra neprofitnih organizacija),</w:t>
      </w:r>
    </w:p>
    <w:p w14:paraId="03493B7E" w14:textId="15DDCE62" w:rsidR="004453AC" w:rsidRPr="004453AC" w:rsidRDefault="004453AC" w:rsidP="004453A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je li p</w:t>
      </w:r>
      <w:r w:rsidRPr="004453AC">
        <w:rPr>
          <w:rFonts w:asciiTheme="majorBidi" w:eastAsia="Times New Roman" w:hAnsiTheme="majorBidi" w:cstheme="majorBidi"/>
          <w:lang w:val="hr-HR" w:eastAsia="hr-HR"/>
        </w:rPr>
        <w:t xml:space="preserve">rijavitelj ispunio obveze iz svih prethodno sklopljenih ugovora o financiranju iz proračuna Općine i uredno predaje izvješća Općini, </w:t>
      </w:r>
    </w:p>
    <w:p w14:paraId="2B7C0214" w14:textId="415748F1" w:rsidR="004453AC" w:rsidRPr="004453AC" w:rsidRDefault="004453AC" w:rsidP="004453A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je li z</w:t>
      </w:r>
      <w:r w:rsidRPr="004453AC">
        <w:rPr>
          <w:rFonts w:asciiTheme="majorBidi" w:eastAsia="Times New Roman" w:hAnsiTheme="majorBidi" w:cstheme="majorBidi"/>
          <w:lang w:val="hr-HR" w:eastAsia="hr-HR"/>
        </w:rPr>
        <w:t>atraženi iznos sredstava unutar financijskih pragova postavljenih u javnom pozivu/natječaju</w:t>
      </w:r>
    </w:p>
    <w:p w14:paraId="4947AD4D" w14:textId="2FC4CF71" w:rsidR="004453AC" w:rsidRPr="0003514C" w:rsidRDefault="004453AC" w:rsidP="004453AC">
      <w:pPr>
        <w:pStyle w:val="Odlomakpopisa"/>
        <w:numPr>
          <w:ilvl w:val="0"/>
          <w:numId w:val="16"/>
        </w:numPr>
        <w:spacing w:after="0" w:line="240" w:lineRule="auto"/>
        <w:jc w:val="both"/>
        <w:rPr>
          <w:rFonts w:asciiTheme="majorBidi" w:eastAsia="Times New Roman" w:hAnsiTheme="majorBidi" w:cstheme="majorBidi"/>
          <w:lang w:val="hr-HR" w:eastAsia="hr-HR"/>
        </w:rPr>
      </w:pPr>
      <w:r>
        <w:rPr>
          <w:rFonts w:asciiTheme="majorBidi" w:eastAsia="Times New Roman" w:hAnsiTheme="majorBidi" w:cstheme="majorBidi"/>
          <w:lang w:val="hr-HR" w:eastAsia="hr-HR"/>
        </w:rPr>
        <w:t>je li l</w:t>
      </w:r>
      <w:r w:rsidRPr="004453AC">
        <w:rPr>
          <w:rFonts w:asciiTheme="majorBidi" w:eastAsia="Times New Roman" w:hAnsiTheme="majorBidi" w:cstheme="majorBidi"/>
          <w:lang w:val="hr-HR" w:eastAsia="hr-HR"/>
        </w:rPr>
        <w:t>okacija i korisnici provedbe programa/projekta prihvatljiva</w:t>
      </w:r>
    </w:p>
    <w:p w14:paraId="581C3D51" w14:textId="77777777" w:rsidR="0003514C" w:rsidRDefault="0003514C" w:rsidP="0003514C">
      <w:pPr>
        <w:spacing w:after="0" w:line="240" w:lineRule="auto"/>
        <w:jc w:val="both"/>
        <w:rPr>
          <w:rFonts w:asciiTheme="majorBidi" w:eastAsia="Times New Roman" w:hAnsiTheme="majorBidi" w:cstheme="majorBidi"/>
          <w:lang w:val="hr-HR" w:eastAsia="hr-HR"/>
        </w:rPr>
      </w:pPr>
    </w:p>
    <w:p w14:paraId="5969F24E" w14:textId="77777777" w:rsidR="008D66E7" w:rsidRPr="00D5667D" w:rsidRDefault="008D66E7" w:rsidP="008D66E7">
      <w:pPr>
        <w:widowControl w:val="0"/>
        <w:spacing w:after="0" w:line="240" w:lineRule="auto"/>
        <w:jc w:val="both"/>
        <w:outlineLvl w:val="0"/>
        <w:rPr>
          <w:rStyle w:val="Neupadljivoisticanje"/>
          <w:rFonts w:asciiTheme="majorBidi" w:hAnsiTheme="majorBidi" w:cstheme="majorBidi"/>
          <w:i w:val="0"/>
          <w:color w:val="auto"/>
          <w:lang w:val="hr-HR"/>
        </w:rPr>
      </w:pPr>
    </w:p>
    <w:p w14:paraId="50818A81" w14:textId="77777777" w:rsidR="000F36E9" w:rsidRDefault="000F36E9" w:rsidP="000F36E9">
      <w:pPr>
        <w:spacing w:after="12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2.1. PRIHVATLJIVI PRIJAVITELJI</w:t>
      </w:r>
    </w:p>
    <w:p w14:paraId="5C82E1CD" w14:textId="77777777" w:rsidR="00163BEC" w:rsidRPr="00D5667D" w:rsidRDefault="00163BEC" w:rsidP="00163BEC">
      <w:pPr>
        <w:spacing w:after="0" w:line="240" w:lineRule="auto"/>
        <w:jc w:val="both"/>
        <w:outlineLvl w:val="0"/>
        <w:rPr>
          <w:rStyle w:val="Neupadljivoisticanje"/>
          <w:rFonts w:asciiTheme="majorBidi" w:hAnsiTheme="majorBidi" w:cstheme="majorBidi"/>
          <w:b/>
          <w:i w:val="0"/>
          <w:color w:val="auto"/>
          <w:lang w:val="hr-HR"/>
        </w:rPr>
      </w:pPr>
    </w:p>
    <w:p w14:paraId="14AB4D7C" w14:textId="638A7BF3" w:rsidR="008D66E7" w:rsidRPr="00D5667D" w:rsidRDefault="008D66E7" w:rsidP="008D66E7">
      <w:pPr>
        <w:pStyle w:val="Bodytext20"/>
        <w:shd w:val="clear" w:color="auto" w:fill="auto"/>
        <w:spacing w:before="0" w:after="279" w:line="269" w:lineRule="exact"/>
        <w:ind w:firstLine="0"/>
        <w:rPr>
          <w:rFonts w:asciiTheme="majorBidi" w:hAnsiTheme="majorBidi" w:cstheme="majorBidi"/>
          <w:lang w:val="hr-HR"/>
        </w:rPr>
      </w:pPr>
      <w:r w:rsidRPr="00D5667D">
        <w:rPr>
          <w:rFonts w:asciiTheme="majorBidi" w:hAnsiTheme="majorBidi" w:cstheme="majorBidi"/>
          <w:lang w:val="hr-HR"/>
        </w:rPr>
        <w:t>Pravo podnošenja prijave programa ili projekta imaju udruge čiji su ciljevi i djelatnosti usmjereni ka</w:t>
      </w:r>
      <w:r w:rsidRPr="00D5667D">
        <w:rPr>
          <w:rFonts w:asciiTheme="majorBidi" w:hAnsiTheme="majorBidi" w:cstheme="majorBidi"/>
          <w:lang w:val="hr-HR"/>
        </w:rPr>
        <w:br/>
        <w:t>zadovoljen</w:t>
      </w:r>
      <w:r w:rsidR="0042701B" w:rsidRPr="00D5667D">
        <w:rPr>
          <w:rFonts w:asciiTheme="majorBidi" w:hAnsiTheme="majorBidi" w:cstheme="majorBidi"/>
          <w:lang w:val="hr-HR"/>
        </w:rPr>
        <w:t xml:space="preserve">ju javnih potreba stanovnika </w:t>
      </w:r>
      <w:r w:rsidR="0042701B">
        <w:rPr>
          <w:rFonts w:asciiTheme="majorBidi" w:hAnsiTheme="majorBidi" w:cstheme="majorBidi"/>
          <w:lang w:val="hr-HR"/>
        </w:rPr>
        <w:t>O</w:t>
      </w:r>
      <w:r w:rsidR="0042701B" w:rsidRPr="00D5667D">
        <w:rPr>
          <w:rFonts w:asciiTheme="majorBidi" w:hAnsiTheme="majorBidi" w:cstheme="majorBidi"/>
          <w:lang w:val="hr-HR"/>
        </w:rPr>
        <w:t xml:space="preserve">pćine </w:t>
      </w:r>
      <w:r w:rsidR="0042701B">
        <w:rPr>
          <w:rFonts w:asciiTheme="majorBidi" w:hAnsiTheme="majorBidi" w:cstheme="majorBidi"/>
          <w:lang w:val="hr-HR"/>
        </w:rPr>
        <w:t>G</w:t>
      </w:r>
      <w:r w:rsidR="0042701B" w:rsidRPr="00D5667D">
        <w:rPr>
          <w:rFonts w:asciiTheme="majorBidi" w:hAnsiTheme="majorBidi" w:cstheme="majorBidi"/>
          <w:lang w:val="hr-HR"/>
        </w:rPr>
        <w:t xml:space="preserve">račac u području sporta i </w:t>
      </w:r>
      <w:r w:rsidR="0042701B" w:rsidRPr="0042701B">
        <w:rPr>
          <w:rFonts w:asciiTheme="majorBidi" w:hAnsiTheme="majorBidi" w:cstheme="majorBidi"/>
          <w:lang w:val="hr-HR"/>
        </w:rPr>
        <w:t>projekata</w:t>
      </w:r>
      <w:r w:rsidR="0042701B">
        <w:rPr>
          <w:rFonts w:asciiTheme="majorBidi" w:hAnsiTheme="majorBidi" w:cstheme="majorBidi"/>
          <w:lang w:val="hr-HR"/>
        </w:rPr>
        <w:t>/</w:t>
      </w:r>
      <w:r w:rsidR="0042701B" w:rsidRPr="0042701B">
        <w:rPr>
          <w:rFonts w:asciiTheme="majorBidi" w:hAnsiTheme="majorBidi" w:cstheme="majorBidi"/>
          <w:lang w:val="hr-HR"/>
        </w:rPr>
        <w:t xml:space="preserve">programa udruga iz </w:t>
      </w:r>
      <w:r w:rsidR="0042701B">
        <w:rPr>
          <w:rFonts w:asciiTheme="majorBidi" w:hAnsiTheme="majorBidi" w:cstheme="majorBidi"/>
          <w:lang w:val="hr-HR"/>
        </w:rPr>
        <w:t>D</w:t>
      </w:r>
      <w:r w:rsidR="0042701B" w:rsidRPr="0042701B">
        <w:rPr>
          <w:rFonts w:asciiTheme="majorBidi" w:hAnsiTheme="majorBidi" w:cstheme="majorBidi"/>
          <w:lang w:val="hr-HR"/>
        </w:rPr>
        <w:t xml:space="preserve">omovinskog rata koje su registrirane ili djeluju na području </w:t>
      </w:r>
      <w:r w:rsidR="0042701B">
        <w:rPr>
          <w:rFonts w:asciiTheme="majorBidi" w:hAnsiTheme="majorBidi" w:cstheme="majorBidi"/>
          <w:lang w:val="hr-HR"/>
        </w:rPr>
        <w:t>O</w:t>
      </w:r>
      <w:r w:rsidR="0042701B" w:rsidRPr="0042701B">
        <w:rPr>
          <w:rFonts w:asciiTheme="majorBidi" w:hAnsiTheme="majorBidi" w:cstheme="majorBidi"/>
          <w:lang w:val="hr-HR"/>
        </w:rPr>
        <w:t xml:space="preserve">pćine </w:t>
      </w:r>
      <w:r w:rsidR="0042701B">
        <w:rPr>
          <w:rFonts w:asciiTheme="majorBidi" w:hAnsiTheme="majorBidi" w:cstheme="majorBidi"/>
          <w:lang w:val="hr-HR"/>
        </w:rPr>
        <w:t>G</w:t>
      </w:r>
      <w:r w:rsidR="0042701B" w:rsidRPr="0042701B">
        <w:rPr>
          <w:rFonts w:asciiTheme="majorBidi" w:hAnsiTheme="majorBidi" w:cstheme="majorBidi"/>
          <w:lang w:val="hr-HR"/>
        </w:rPr>
        <w:t>račac</w:t>
      </w:r>
      <w:r w:rsidRPr="00D5667D">
        <w:rPr>
          <w:rFonts w:asciiTheme="majorBidi" w:hAnsiTheme="majorBidi" w:cstheme="majorBidi"/>
          <w:lang w:val="hr-HR"/>
        </w:rPr>
        <w:t>, a kojima temeljna svrha nije stjecanje dobiti i čije aktivnosti Jedinstveni upravni odjel Općine Gračac ne ocijeni kao gospodarsku djelatnost.</w:t>
      </w:r>
    </w:p>
    <w:bookmarkEnd w:id="8"/>
    <w:p w14:paraId="13E6B707" w14:textId="77777777" w:rsidR="00163BEC" w:rsidRPr="001E3F60" w:rsidRDefault="00163BEC" w:rsidP="00047CFB">
      <w:pPr>
        <w:spacing w:after="0"/>
        <w:jc w:val="both"/>
        <w:rPr>
          <w:rFonts w:asciiTheme="majorBidi" w:hAnsiTheme="majorBidi" w:cstheme="majorBidi"/>
          <w:lang w:val="hr-HR"/>
        </w:rPr>
      </w:pPr>
    </w:p>
    <w:p w14:paraId="0CC747A6" w14:textId="77777777" w:rsidR="00047CFB" w:rsidRPr="001E3F60" w:rsidRDefault="00047CFB" w:rsidP="00047CFB">
      <w:pPr>
        <w:spacing w:after="0"/>
        <w:jc w:val="both"/>
        <w:rPr>
          <w:rFonts w:asciiTheme="majorBidi" w:hAnsiTheme="majorBidi" w:cstheme="majorBidi"/>
          <w:b/>
          <w:bCs/>
          <w:lang w:val="hr-HR"/>
        </w:rPr>
      </w:pPr>
      <w:r w:rsidRPr="001E3F60">
        <w:rPr>
          <w:rFonts w:asciiTheme="majorBidi" w:hAnsiTheme="majorBidi" w:cstheme="majorBidi"/>
          <w:b/>
          <w:bCs/>
          <w:lang w:val="hr-HR"/>
        </w:rPr>
        <w:t>Prijavitelji moraju zadovoljiti sljedeće uvjete:</w:t>
      </w:r>
    </w:p>
    <w:p w14:paraId="541468F8" w14:textId="77777777" w:rsidR="00047CFB" w:rsidRPr="001E3F60" w:rsidRDefault="00047CFB" w:rsidP="00047CFB">
      <w:pPr>
        <w:pStyle w:val="Odlomakpopisa"/>
        <w:numPr>
          <w:ilvl w:val="0"/>
          <w:numId w:val="31"/>
        </w:numPr>
        <w:spacing w:after="0" w:line="278" w:lineRule="auto"/>
        <w:jc w:val="both"/>
        <w:rPr>
          <w:rFonts w:asciiTheme="majorBidi" w:hAnsiTheme="majorBidi" w:cstheme="majorBidi"/>
          <w:lang w:val="hr-HR"/>
        </w:rPr>
      </w:pPr>
      <w:r w:rsidRPr="001E3F60">
        <w:rPr>
          <w:rFonts w:asciiTheme="majorBidi" w:hAnsiTheme="majorBidi" w:cstheme="majorBidi"/>
          <w:lang w:val="hr-HR"/>
        </w:rPr>
        <w:t xml:space="preserve">da imaju sjedište na području Općine Gračac i/ili da provode program ili projekt na području Općine Gračac, </w:t>
      </w:r>
    </w:p>
    <w:p w14:paraId="2E0BDEBE" w14:textId="77777777" w:rsidR="00047CFB" w:rsidRPr="001E3F60" w:rsidRDefault="00047CFB" w:rsidP="00047CFB">
      <w:pPr>
        <w:pStyle w:val="Odlomakpopisa"/>
        <w:numPr>
          <w:ilvl w:val="0"/>
          <w:numId w:val="31"/>
        </w:numPr>
        <w:spacing w:after="0" w:line="278" w:lineRule="auto"/>
        <w:jc w:val="both"/>
        <w:rPr>
          <w:rFonts w:asciiTheme="majorBidi" w:hAnsiTheme="majorBidi" w:cstheme="majorBidi"/>
          <w:lang w:val="hr-HR"/>
        </w:rPr>
      </w:pPr>
      <w:r w:rsidRPr="001E3F60">
        <w:rPr>
          <w:rFonts w:asciiTheme="majorBidi" w:hAnsiTheme="majorBidi" w:cstheme="majorBidi"/>
          <w:lang w:val="hr-HR"/>
        </w:rPr>
        <w:t>da su registrirani kao udruge, čija temeljna svrha nije stjecanje dobiti (organizacije civilnoga društva),</w:t>
      </w:r>
    </w:p>
    <w:p w14:paraId="186CE10A" w14:textId="77777777" w:rsidR="00047CFB" w:rsidRPr="0049318D" w:rsidRDefault="00047CFB" w:rsidP="00047CFB">
      <w:pPr>
        <w:pStyle w:val="Odlomakpopisa"/>
        <w:numPr>
          <w:ilvl w:val="0"/>
          <w:numId w:val="31"/>
        </w:numPr>
        <w:spacing w:after="0" w:line="278" w:lineRule="auto"/>
        <w:jc w:val="both"/>
        <w:rPr>
          <w:rFonts w:asciiTheme="majorBidi" w:hAnsiTheme="majorBidi" w:cstheme="majorBidi"/>
          <w:lang w:val="fr-FR"/>
        </w:rPr>
      </w:pPr>
      <w:proofErr w:type="gramStart"/>
      <w:r w:rsidRPr="0049318D">
        <w:rPr>
          <w:rFonts w:asciiTheme="majorBidi" w:hAnsiTheme="majorBidi" w:cstheme="majorBidi"/>
          <w:lang w:val="fr-FR"/>
        </w:rPr>
        <w:t>da</w:t>
      </w:r>
      <w:proofErr w:type="gramEnd"/>
      <w:r w:rsidRPr="0049318D">
        <w:rPr>
          <w:rFonts w:asciiTheme="majorBidi" w:hAnsiTheme="majorBidi" w:cstheme="majorBidi"/>
          <w:lang w:val="fr-FR"/>
        </w:rPr>
        <w:t xml:space="preserve"> su upisani u Registar udruga Republike Hrvatske,</w:t>
      </w:r>
    </w:p>
    <w:p w14:paraId="2401F116" w14:textId="77777777" w:rsidR="00047CFB" w:rsidRPr="0049318D" w:rsidRDefault="00047CFB" w:rsidP="00047CFB">
      <w:pPr>
        <w:pStyle w:val="Odlomakpopisa"/>
        <w:numPr>
          <w:ilvl w:val="0"/>
          <w:numId w:val="31"/>
        </w:numPr>
        <w:spacing w:after="0" w:line="278" w:lineRule="auto"/>
        <w:jc w:val="both"/>
        <w:rPr>
          <w:rFonts w:asciiTheme="majorBidi" w:hAnsiTheme="majorBidi" w:cstheme="majorBidi"/>
          <w:lang w:val="fr-FR"/>
        </w:rPr>
      </w:pPr>
      <w:proofErr w:type="gramStart"/>
      <w:r w:rsidRPr="0049318D">
        <w:rPr>
          <w:rFonts w:asciiTheme="majorBidi" w:hAnsiTheme="majorBidi" w:cstheme="majorBidi"/>
          <w:lang w:val="fr-FR"/>
        </w:rPr>
        <w:t>da</w:t>
      </w:r>
      <w:proofErr w:type="gramEnd"/>
      <w:r w:rsidRPr="0049318D">
        <w:rPr>
          <w:rFonts w:asciiTheme="majorBidi" w:hAnsiTheme="majorBidi" w:cstheme="majorBidi"/>
          <w:lang w:val="fr-FR"/>
        </w:rPr>
        <w:t xml:space="preserve"> su upisani u Registar neprofitnih organizacija pri Ministarstvu financija, </w:t>
      </w:r>
    </w:p>
    <w:p w14:paraId="798A9229" w14:textId="77777777" w:rsidR="00047CFB" w:rsidRPr="0049318D" w:rsidRDefault="00047CFB" w:rsidP="00047CFB">
      <w:pPr>
        <w:pStyle w:val="Odlomakpopisa"/>
        <w:numPr>
          <w:ilvl w:val="0"/>
          <w:numId w:val="31"/>
        </w:numPr>
        <w:spacing w:after="0" w:line="278" w:lineRule="auto"/>
        <w:jc w:val="both"/>
        <w:rPr>
          <w:rFonts w:asciiTheme="majorBidi" w:hAnsiTheme="majorBidi" w:cstheme="majorBidi"/>
          <w:lang w:val="fr-FR"/>
        </w:rPr>
      </w:pPr>
      <w:proofErr w:type="gramStart"/>
      <w:r w:rsidRPr="0049318D">
        <w:rPr>
          <w:rFonts w:asciiTheme="majorBidi" w:hAnsiTheme="majorBidi" w:cstheme="majorBidi"/>
          <w:lang w:val="fr-FR"/>
        </w:rPr>
        <w:t>da</w:t>
      </w:r>
      <w:proofErr w:type="gramEnd"/>
      <w:r w:rsidRPr="0049318D">
        <w:rPr>
          <w:rFonts w:asciiTheme="majorBidi" w:hAnsiTheme="majorBidi" w:cstheme="majorBidi"/>
          <w:lang w:val="fr-FR"/>
        </w:rPr>
        <w:t xml:space="preserve"> su uskladili svoje statute s odredbama Zakona o udrugama te podnijeli zahtjev Upravnom odjelu za povjerene poslove državne uprave Zadarske </w:t>
      </w:r>
      <w:proofErr w:type="gramStart"/>
      <w:r w:rsidRPr="0049318D">
        <w:rPr>
          <w:rFonts w:asciiTheme="majorBidi" w:hAnsiTheme="majorBidi" w:cstheme="majorBidi"/>
          <w:lang w:val="fr-FR"/>
        </w:rPr>
        <w:t>županije  za</w:t>
      </w:r>
      <w:proofErr w:type="gramEnd"/>
      <w:r w:rsidRPr="0049318D">
        <w:rPr>
          <w:rFonts w:asciiTheme="majorBidi" w:hAnsiTheme="majorBidi" w:cstheme="majorBidi"/>
          <w:lang w:val="fr-FR"/>
        </w:rPr>
        <w:t xml:space="preserve"> promjenu podataka u Registru, </w:t>
      </w:r>
    </w:p>
    <w:p w14:paraId="54161F70" w14:textId="77777777" w:rsidR="00047CFB" w:rsidRPr="0049318D" w:rsidRDefault="00047CFB" w:rsidP="00047CFB">
      <w:pPr>
        <w:pStyle w:val="Odlomakpopisa"/>
        <w:numPr>
          <w:ilvl w:val="0"/>
          <w:numId w:val="31"/>
        </w:numPr>
        <w:spacing w:after="0" w:line="278" w:lineRule="auto"/>
        <w:jc w:val="both"/>
        <w:rPr>
          <w:rFonts w:asciiTheme="majorBidi" w:hAnsiTheme="majorBidi" w:cstheme="majorBidi"/>
          <w:lang w:val="fr-FR"/>
        </w:rPr>
      </w:pPr>
      <w:proofErr w:type="gramStart"/>
      <w:r w:rsidRPr="0049318D">
        <w:rPr>
          <w:rFonts w:asciiTheme="majorBidi" w:hAnsiTheme="majorBidi" w:cstheme="majorBidi"/>
          <w:lang w:val="fr-FR"/>
        </w:rPr>
        <w:t>da</w:t>
      </w:r>
      <w:proofErr w:type="gramEnd"/>
      <w:r w:rsidRPr="0049318D">
        <w:rPr>
          <w:rFonts w:asciiTheme="majorBidi" w:hAnsiTheme="majorBidi" w:cstheme="majorBidi"/>
          <w:lang w:val="fr-FR"/>
        </w:rPr>
        <w:t xml:space="preserve"> uredno ispunjavaju obvezu plaćanja doprinosa za mirovinsko i zdravstveno osiguranje i plaćanja poreza te drugih davanja prema državnom proračunu i proračunu Općine Gračac, </w:t>
      </w:r>
    </w:p>
    <w:p w14:paraId="6FC0DEEE" w14:textId="05ACCAAA" w:rsidR="00047CFB" w:rsidRPr="0049318D" w:rsidRDefault="0075743B" w:rsidP="00047CFB">
      <w:pPr>
        <w:pStyle w:val="Odlomakpopisa"/>
        <w:numPr>
          <w:ilvl w:val="0"/>
          <w:numId w:val="31"/>
        </w:numPr>
        <w:spacing w:after="0" w:line="278" w:lineRule="auto"/>
        <w:jc w:val="both"/>
        <w:rPr>
          <w:rFonts w:asciiTheme="majorBidi" w:hAnsiTheme="majorBidi" w:cstheme="majorBidi"/>
          <w:lang w:val="fr-FR"/>
        </w:rPr>
      </w:pPr>
      <w:proofErr w:type="gramStart"/>
      <w:r>
        <w:rPr>
          <w:rFonts w:asciiTheme="majorBidi" w:hAnsiTheme="majorBidi" w:cstheme="majorBidi"/>
          <w:lang w:val="fr-FR"/>
        </w:rPr>
        <w:t>da</w:t>
      </w:r>
      <w:proofErr w:type="gramEnd"/>
      <w:r>
        <w:rPr>
          <w:rFonts w:asciiTheme="majorBidi" w:hAnsiTheme="majorBidi" w:cstheme="majorBidi"/>
          <w:lang w:val="fr-FR"/>
        </w:rPr>
        <w:t xml:space="preserve"> </w:t>
      </w:r>
      <w:r w:rsidRPr="0075743B">
        <w:rPr>
          <w:rFonts w:asciiTheme="majorBidi" w:hAnsiTheme="majorBidi" w:cstheme="majorBidi"/>
          <w:lang w:val="fr-FR"/>
        </w:rPr>
        <w:t>su uredno ispunili obveze iz svih prethodno sklopljenih ugovora o financiranju iz proračuna Općine i drugih javnih izvora</w:t>
      </w:r>
      <w:r w:rsidR="00047CFB" w:rsidRPr="0049318D">
        <w:rPr>
          <w:rFonts w:asciiTheme="majorBidi" w:hAnsiTheme="majorBidi" w:cstheme="majorBidi"/>
          <w:lang w:val="fr-FR"/>
        </w:rPr>
        <w:t xml:space="preserve">, </w:t>
      </w:r>
    </w:p>
    <w:p w14:paraId="55354918" w14:textId="0CE8D880" w:rsidR="00047CFB" w:rsidRPr="0049318D" w:rsidRDefault="00047CFB" w:rsidP="00047CFB">
      <w:pPr>
        <w:pStyle w:val="Odlomakpopisa"/>
        <w:numPr>
          <w:ilvl w:val="0"/>
          <w:numId w:val="31"/>
        </w:numPr>
        <w:spacing w:after="0" w:line="278" w:lineRule="auto"/>
        <w:jc w:val="both"/>
        <w:rPr>
          <w:rFonts w:asciiTheme="majorBidi" w:hAnsiTheme="majorBidi" w:cstheme="majorBidi"/>
          <w:lang w:val="fr-FR"/>
        </w:rPr>
      </w:pPr>
      <w:proofErr w:type="gramStart"/>
      <w:r w:rsidRPr="0049318D">
        <w:rPr>
          <w:rFonts w:asciiTheme="majorBidi" w:hAnsiTheme="majorBidi" w:cstheme="majorBidi"/>
          <w:lang w:val="fr-FR"/>
        </w:rPr>
        <w:t>da</w:t>
      </w:r>
      <w:proofErr w:type="gramEnd"/>
      <w:r w:rsidRPr="0049318D">
        <w:rPr>
          <w:rFonts w:asciiTheme="majorBidi" w:hAnsiTheme="majorBidi" w:cstheme="majorBidi"/>
          <w:lang w:val="fr-FR"/>
        </w:rPr>
        <w:t xml:space="preserve"> se protiv osobe ovlaštene za zastupanje udruge, voditelja programa ne vodi kazneni postupak i nije pravomoćno osuđen za prekršaje i kaznena djela sukladno odredbama Uredbe, </w:t>
      </w:r>
    </w:p>
    <w:p w14:paraId="784208A3" w14:textId="77777777" w:rsidR="00047CFB" w:rsidRPr="0049318D" w:rsidRDefault="00047CFB" w:rsidP="00047CFB">
      <w:pPr>
        <w:pStyle w:val="Odlomakpopisa"/>
        <w:numPr>
          <w:ilvl w:val="0"/>
          <w:numId w:val="31"/>
        </w:numPr>
        <w:spacing w:after="0" w:line="278" w:lineRule="auto"/>
        <w:jc w:val="both"/>
        <w:rPr>
          <w:rFonts w:asciiTheme="majorBidi" w:hAnsiTheme="majorBidi" w:cstheme="majorBidi"/>
          <w:lang w:val="fr-FR"/>
        </w:rPr>
      </w:pPr>
      <w:proofErr w:type="gramStart"/>
      <w:r w:rsidRPr="0049318D">
        <w:rPr>
          <w:rFonts w:asciiTheme="majorBidi" w:hAnsiTheme="majorBidi" w:cstheme="majorBidi"/>
          <w:lang w:val="fr-FR"/>
        </w:rPr>
        <w:t>da</w:t>
      </w:r>
      <w:proofErr w:type="gramEnd"/>
      <w:r w:rsidRPr="0049318D">
        <w:rPr>
          <w:rFonts w:asciiTheme="majorBidi" w:hAnsiTheme="majorBidi" w:cstheme="majorBidi"/>
          <w:lang w:val="fr-FR"/>
        </w:rPr>
        <w:t xml:space="preserve"> nije u stečajnom postupku, postupku gašenja, postupku prisilne naplate ili u postupku likvidacije,</w:t>
      </w:r>
    </w:p>
    <w:p w14:paraId="7BBDF679" w14:textId="77777777" w:rsidR="0075743B" w:rsidRDefault="00047CFB" w:rsidP="0075743B">
      <w:pPr>
        <w:pStyle w:val="Odlomakpopisa"/>
        <w:numPr>
          <w:ilvl w:val="0"/>
          <w:numId w:val="31"/>
        </w:numPr>
        <w:spacing w:after="0" w:line="278" w:lineRule="auto"/>
        <w:jc w:val="both"/>
        <w:rPr>
          <w:rFonts w:asciiTheme="majorBidi" w:hAnsiTheme="majorBidi" w:cstheme="majorBidi"/>
          <w:lang w:val="fr-FR"/>
        </w:rPr>
      </w:pPr>
      <w:proofErr w:type="gramStart"/>
      <w:r w:rsidRPr="0049318D">
        <w:rPr>
          <w:rFonts w:asciiTheme="majorBidi" w:hAnsiTheme="majorBidi" w:cstheme="majorBidi"/>
          <w:lang w:val="fr-FR"/>
        </w:rPr>
        <w:t>da</w:t>
      </w:r>
      <w:proofErr w:type="gramEnd"/>
      <w:r w:rsidRPr="0049318D">
        <w:rPr>
          <w:rFonts w:asciiTheme="majorBidi" w:hAnsiTheme="majorBidi" w:cstheme="majorBidi"/>
          <w:lang w:val="fr-FR"/>
        </w:rPr>
        <w:t xml:space="preserve"> vode transparentno financijsko poslovanje u skladu sa zakonskim propisima</w:t>
      </w:r>
      <w:r w:rsidR="0075743B">
        <w:rPr>
          <w:rFonts w:asciiTheme="majorBidi" w:hAnsiTheme="majorBidi" w:cstheme="majorBidi"/>
          <w:lang w:val="fr-FR"/>
        </w:rPr>
        <w:t>,</w:t>
      </w:r>
    </w:p>
    <w:p w14:paraId="2A6145E0" w14:textId="77777777" w:rsidR="0075743B" w:rsidRDefault="0075743B" w:rsidP="0075743B">
      <w:pPr>
        <w:pStyle w:val="Odlomakpopisa"/>
        <w:numPr>
          <w:ilvl w:val="0"/>
          <w:numId w:val="31"/>
        </w:numPr>
        <w:spacing w:after="0" w:line="278" w:lineRule="auto"/>
        <w:jc w:val="both"/>
        <w:rPr>
          <w:rFonts w:asciiTheme="majorBidi" w:hAnsiTheme="majorBidi" w:cstheme="majorBidi"/>
          <w:lang w:val="fr-FR"/>
        </w:rPr>
      </w:pPr>
      <w:proofErr w:type="gramStart"/>
      <w:r w:rsidRPr="0075743B">
        <w:rPr>
          <w:rFonts w:asciiTheme="majorBidi" w:hAnsiTheme="majorBidi" w:cstheme="majorBidi"/>
          <w:lang w:val="fr-FR"/>
        </w:rPr>
        <w:t>imaju</w:t>
      </w:r>
      <w:proofErr w:type="gramEnd"/>
      <w:r w:rsidRPr="0075743B">
        <w:rPr>
          <w:rFonts w:asciiTheme="majorBidi" w:hAnsiTheme="majorBidi" w:cstheme="majorBidi"/>
          <w:lang w:val="fr-FR"/>
        </w:rPr>
        <w:t xml:space="preserve"> zadovoljavajuće organizacijske kapacitete i ljudske resurse za provedbu programa ili projekta, programa javnih potreba, javnih ovlasti, odnosno pružanje socijalnih usluga</w:t>
      </w:r>
      <w:r>
        <w:rPr>
          <w:rFonts w:asciiTheme="majorBidi" w:hAnsiTheme="majorBidi" w:cstheme="majorBidi"/>
          <w:lang w:val="fr-FR"/>
        </w:rPr>
        <w:t>,</w:t>
      </w:r>
    </w:p>
    <w:p w14:paraId="63A3B6F8" w14:textId="42A5A626" w:rsidR="0075743B" w:rsidRPr="0075743B" w:rsidRDefault="0075743B" w:rsidP="0075743B">
      <w:pPr>
        <w:pStyle w:val="Odlomakpopisa"/>
        <w:numPr>
          <w:ilvl w:val="0"/>
          <w:numId w:val="31"/>
        </w:numPr>
        <w:spacing w:after="0" w:line="278" w:lineRule="auto"/>
        <w:jc w:val="both"/>
        <w:rPr>
          <w:rFonts w:asciiTheme="majorBidi" w:hAnsiTheme="majorBidi" w:cstheme="majorBidi"/>
          <w:lang w:val="fr-FR"/>
        </w:rPr>
      </w:pPr>
      <w:proofErr w:type="gramStart"/>
      <w:r w:rsidRPr="0075743B">
        <w:rPr>
          <w:rFonts w:asciiTheme="majorBidi" w:hAnsiTheme="majorBidi" w:cstheme="majorBidi"/>
          <w:lang w:val="fr-FR"/>
        </w:rPr>
        <w:t>imaju</w:t>
      </w:r>
      <w:proofErr w:type="gramEnd"/>
      <w:r w:rsidRPr="0075743B">
        <w:rPr>
          <w:rFonts w:asciiTheme="majorBidi" w:hAnsiTheme="majorBidi" w:cstheme="majorBidi"/>
          <w:lang w:val="fr-FR"/>
        </w:rPr>
        <w:t xml:space="preserve"> uređen sustav prikupljanja članarina te uredno predaju sva izvješća Općini i drugim institucijama</w:t>
      </w:r>
      <w:r w:rsidR="001D03AE">
        <w:rPr>
          <w:rFonts w:asciiTheme="majorBidi" w:hAnsiTheme="majorBidi" w:cstheme="majorBidi"/>
          <w:lang w:val="fr-FR"/>
        </w:rPr>
        <w:t xml:space="preserve"> (</w:t>
      </w:r>
      <w:r w:rsidR="003E282F">
        <w:rPr>
          <w:rFonts w:asciiTheme="majorBidi" w:hAnsiTheme="majorBidi" w:cstheme="majorBidi"/>
          <w:lang w:val="fr-FR"/>
        </w:rPr>
        <w:t>Odluka)</w:t>
      </w:r>
      <w:r>
        <w:rPr>
          <w:rFonts w:asciiTheme="majorBidi" w:hAnsiTheme="majorBidi" w:cstheme="majorBidi"/>
          <w:lang w:val="fr-FR"/>
        </w:rPr>
        <w:t>,</w:t>
      </w:r>
    </w:p>
    <w:p w14:paraId="67B8F75D" w14:textId="77777777" w:rsidR="00047CFB" w:rsidRDefault="00047CFB" w:rsidP="00047CFB">
      <w:pPr>
        <w:pStyle w:val="Odlomakpopisa"/>
        <w:numPr>
          <w:ilvl w:val="0"/>
          <w:numId w:val="31"/>
        </w:numPr>
        <w:spacing w:after="0" w:line="278" w:lineRule="auto"/>
        <w:jc w:val="both"/>
        <w:rPr>
          <w:rFonts w:asciiTheme="majorBidi" w:hAnsiTheme="majorBidi" w:cstheme="majorBidi"/>
          <w:lang w:val="fr-FR"/>
        </w:rPr>
      </w:pPr>
      <w:proofErr w:type="gramStart"/>
      <w:r w:rsidRPr="0049318D">
        <w:rPr>
          <w:rFonts w:asciiTheme="majorBidi" w:hAnsiTheme="majorBidi" w:cstheme="majorBidi"/>
          <w:lang w:val="fr-FR"/>
        </w:rPr>
        <w:t>da</w:t>
      </w:r>
      <w:proofErr w:type="gramEnd"/>
      <w:r w:rsidRPr="0049318D">
        <w:rPr>
          <w:rFonts w:asciiTheme="majorBidi" w:hAnsiTheme="majorBidi" w:cstheme="majorBidi"/>
          <w:lang w:val="fr-FR"/>
        </w:rPr>
        <w:t xml:space="preserve"> prijava na </w:t>
      </w:r>
      <w:proofErr w:type="gramStart"/>
      <w:r w:rsidRPr="0049318D">
        <w:rPr>
          <w:rFonts w:asciiTheme="majorBidi" w:hAnsiTheme="majorBidi" w:cstheme="majorBidi"/>
          <w:lang w:val="fr-FR"/>
        </w:rPr>
        <w:t>Javni  natječaj</w:t>
      </w:r>
      <w:proofErr w:type="gramEnd"/>
      <w:r w:rsidRPr="0049318D">
        <w:rPr>
          <w:rFonts w:asciiTheme="majorBidi" w:hAnsiTheme="majorBidi" w:cstheme="majorBidi"/>
          <w:lang w:val="fr-FR"/>
        </w:rPr>
        <w:t xml:space="preserve"> sadrži sve podatke, dokumentaciju i popunjene obrasce iz točke 2.6. </w:t>
      </w:r>
      <w:proofErr w:type="gramStart"/>
      <w:r w:rsidRPr="0049318D">
        <w:rPr>
          <w:rFonts w:asciiTheme="majorBidi" w:hAnsiTheme="majorBidi" w:cstheme="majorBidi"/>
          <w:lang w:val="fr-FR"/>
        </w:rPr>
        <w:t>ovih</w:t>
      </w:r>
      <w:proofErr w:type="gramEnd"/>
      <w:r w:rsidRPr="0049318D">
        <w:rPr>
          <w:rFonts w:asciiTheme="majorBidi" w:hAnsiTheme="majorBidi" w:cstheme="majorBidi"/>
          <w:lang w:val="fr-FR"/>
        </w:rPr>
        <w:t xml:space="preserve"> uputa.</w:t>
      </w:r>
    </w:p>
    <w:p w14:paraId="3DF6975B" w14:textId="77777777" w:rsidR="00047CFB" w:rsidRDefault="00047CFB" w:rsidP="00047CFB">
      <w:pPr>
        <w:spacing w:after="0"/>
        <w:rPr>
          <w:rFonts w:asciiTheme="majorBidi" w:hAnsiTheme="majorBidi" w:cstheme="majorBidi"/>
          <w:lang w:val="fr-FR"/>
        </w:rPr>
      </w:pPr>
    </w:p>
    <w:p w14:paraId="38195F77" w14:textId="77777777" w:rsidR="00047CFB" w:rsidRPr="0049318D" w:rsidRDefault="00047CFB" w:rsidP="00047CFB">
      <w:pPr>
        <w:spacing w:after="0"/>
        <w:rPr>
          <w:rFonts w:asciiTheme="majorBidi" w:hAnsiTheme="majorBidi" w:cstheme="majorBidi"/>
          <w:b/>
          <w:bCs/>
          <w:lang w:val="fr-FR"/>
        </w:rPr>
      </w:pPr>
      <w:r w:rsidRPr="0049318D">
        <w:rPr>
          <w:rFonts w:asciiTheme="majorBidi" w:hAnsiTheme="majorBidi" w:cstheme="majorBidi"/>
          <w:b/>
          <w:bCs/>
          <w:lang w:val="fr-FR"/>
        </w:rPr>
        <w:t xml:space="preserve">Pravo prijave na Natječaj </w:t>
      </w:r>
      <w:proofErr w:type="gramStart"/>
      <w:r w:rsidRPr="0049318D">
        <w:rPr>
          <w:rFonts w:asciiTheme="majorBidi" w:hAnsiTheme="majorBidi" w:cstheme="majorBidi"/>
          <w:b/>
          <w:bCs/>
          <w:lang w:val="fr-FR"/>
        </w:rPr>
        <w:t>nemaju:</w:t>
      </w:r>
      <w:proofErr w:type="gramEnd"/>
    </w:p>
    <w:p w14:paraId="4070372A" w14:textId="77777777" w:rsidR="00047CFB" w:rsidRPr="0049318D" w:rsidRDefault="00047CFB" w:rsidP="00047CFB">
      <w:pPr>
        <w:spacing w:after="0"/>
        <w:rPr>
          <w:rFonts w:asciiTheme="majorBidi" w:hAnsiTheme="majorBidi" w:cstheme="majorBidi"/>
          <w:lang w:val="fr-FR"/>
        </w:rPr>
      </w:pPr>
    </w:p>
    <w:p w14:paraId="2C01256B" w14:textId="77777777" w:rsidR="00047CFB" w:rsidRPr="0049318D" w:rsidRDefault="00047CFB" w:rsidP="00047CFB">
      <w:pPr>
        <w:pStyle w:val="Odlomakpopisa"/>
        <w:numPr>
          <w:ilvl w:val="0"/>
          <w:numId w:val="32"/>
        </w:numPr>
        <w:spacing w:after="0" w:line="278" w:lineRule="auto"/>
        <w:rPr>
          <w:rFonts w:asciiTheme="majorBidi" w:hAnsiTheme="majorBidi" w:cstheme="majorBidi"/>
          <w:lang w:val="fr-FR"/>
        </w:rPr>
      </w:pPr>
      <w:proofErr w:type="gramStart"/>
      <w:r w:rsidRPr="0049318D">
        <w:rPr>
          <w:rFonts w:asciiTheme="majorBidi" w:hAnsiTheme="majorBidi" w:cstheme="majorBidi"/>
          <w:lang w:val="fr-FR"/>
        </w:rPr>
        <w:t>ogranci</w:t>
      </w:r>
      <w:proofErr w:type="gramEnd"/>
      <w:r w:rsidRPr="0049318D">
        <w:rPr>
          <w:rFonts w:asciiTheme="majorBidi" w:hAnsiTheme="majorBidi" w:cstheme="majorBidi"/>
          <w:lang w:val="fr-FR"/>
        </w:rPr>
        <w:t xml:space="preserve">, podružnice i slični ustrojbeni oblici udruga koji nisu registrirani sukladno Zakonu o udrugama kao pravne osobe, </w:t>
      </w:r>
    </w:p>
    <w:p w14:paraId="43054792" w14:textId="77777777" w:rsidR="00047CFB" w:rsidRPr="0049318D" w:rsidRDefault="00047CFB" w:rsidP="00047CFB">
      <w:pPr>
        <w:pStyle w:val="Odlomakpopisa"/>
        <w:numPr>
          <w:ilvl w:val="0"/>
          <w:numId w:val="32"/>
        </w:numPr>
        <w:spacing w:after="0" w:line="278" w:lineRule="auto"/>
        <w:rPr>
          <w:rFonts w:asciiTheme="majorBidi" w:hAnsiTheme="majorBidi" w:cstheme="majorBidi"/>
          <w:lang w:val="fr-FR"/>
        </w:rPr>
      </w:pPr>
      <w:proofErr w:type="gramStart"/>
      <w:r w:rsidRPr="0049318D">
        <w:rPr>
          <w:rFonts w:asciiTheme="majorBidi" w:hAnsiTheme="majorBidi" w:cstheme="majorBidi"/>
          <w:lang w:val="fr-FR"/>
        </w:rPr>
        <w:t>udruge</w:t>
      </w:r>
      <w:proofErr w:type="gramEnd"/>
      <w:r w:rsidRPr="0049318D">
        <w:rPr>
          <w:rFonts w:asciiTheme="majorBidi" w:hAnsiTheme="majorBidi" w:cstheme="majorBidi"/>
          <w:lang w:val="fr-FR"/>
        </w:rPr>
        <w:t xml:space="preserve"> koje nisu upisane u Registar neprofitnih organizacija, </w:t>
      </w:r>
    </w:p>
    <w:p w14:paraId="3C9793BE" w14:textId="64AD121D" w:rsidR="00047CFB" w:rsidRPr="0049318D" w:rsidRDefault="00047CFB" w:rsidP="00047CFB">
      <w:pPr>
        <w:pStyle w:val="Odlomakpopisa"/>
        <w:numPr>
          <w:ilvl w:val="0"/>
          <w:numId w:val="32"/>
        </w:numPr>
        <w:spacing w:after="0" w:line="278" w:lineRule="auto"/>
        <w:rPr>
          <w:rFonts w:asciiTheme="majorBidi" w:hAnsiTheme="majorBidi" w:cstheme="majorBidi"/>
          <w:lang w:val="fr-FR"/>
        </w:rPr>
      </w:pPr>
      <w:proofErr w:type="gramStart"/>
      <w:r w:rsidRPr="0049318D">
        <w:rPr>
          <w:rFonts w:asciiTheme="majorBidi" w:hAnsiTheme="majorBidi" w:cstheme="majorBidi"/>
          <w:lang w:val="fr-FR"/>
        </w:rPr>
        <w:t>strukovne</w:t>
      </w:r>
      <w:proofErr w:type="gramEnd"/>
      <w:r w:rsidRPr="0049318D">
        <w:rPr>
          <w:rFonts w:asciiTheme="majorBidi" w:hAnsiTheme="majorBidi" w:cstheme="majorBidi"/>
          <w:lang w:val="fr-FR"/>
        </w:rPr>
        <w:t xml:space="preserve"> udruge čiji rad/djelatnost nije vezana uz prioritetna područja ovog Natječaja,</w:t>
      </w:r>
    </w:p>
    <w:p w14:paraId="1E0BA27D" w14:textId="77777777" w:rsidR="00047CFB" w:rsidRPr="0049318D" w:rsidRDefault="00047CFB" w:rsidP="00047CFB">
      <w:pPr>
        <w:pStyle w:val="Odlomakpopisa"/>
        <w:numPr>
          <w:ilvl w:val="0"/>
          <w:numId w:val="32"/>
        </w:numPr>
        <w:spacing w:after="0" w:line="278" w:lineRule="auto"/>
        <w:rPr>
          <w:rFonts w:asciiTheme="majorBidi" w:hAnsiTheme="majorBidi" w:cstheme="majorBidi"/>
          <w:lang w:val="fr-FR"/>
        </w:rPr>
      </w:pPr>
      <w:proofErr w:type="gramStart"/>
      <w:r w:rsidRPr="0049318D">
        <w:rPr>
          <w:rFonts w:asciiTheme="majorBidi" w:hAnsiTheme="majorBidi" w:cstheme="majorBidi"/>
          <w:lang w:val="fr-FR"/>
        </w:rPr>
        <w:t>udruge</w:t>
      </w:r>
      <w:proofErr w:type="gramEnd"/>
      <w:r w:rsidRPr="0049318D">
        <w:rPr>
          <w:rFonts w:asciiTheme="majorBidi" w:hAnsiTheme="majorBidi" w:cstheme="majorBidi"/>
          <w:lang w:val="fr-FR"/>
        </w:rPr>
        <w:t xml:space="preserve"> koje su nenamjenski trošile prethodno dodijeljena sredstva iz javnih izvora (nemaju pravo prijave sljedeće dvije godine, računajući od godine u kojoj su provodile projekt), </w:t>
      </w:r>
    </w:p>
    <w:p w14:paraId="3F654D4F" w14:textId="77777777" w:rsidR="00047CFB" w:rsidRPr="0049318D" w:rsidRDefault="00047CFB" w:rsidP="00047CFB">
      <w:pPr>
        <w:pStyle w:val="Odlomakpopisa"/>
        <w:numPr>
          <w:ilvl w:val="0"/>
          <w:numId w:val="32"/>
        </w:numPr>
        <w:spacing w:after="0" w:line="278" w:lineRule="auto"/>
        <w:rPr>
          <w:rFonts w:asciiTheme="majorBidi" w:hAnsiTheme="majorBidi" w:cstheme="majorBidi"/>
          <w:lang w:val="fr-FR"/>
        </w:rPr>
      </w:pPr>
      <w:proofErr w:type="gramStart"/>
      <w:r w:rsidRPr="0049318D">
        <w:rPr>
          <w:rFonts w:asciiTheme="majorBidi" w:hAnsiTheme="majorBidi" w:cstheme="majorBidi"/>
          <w:lang w:val="fr-FR"/>
        </w:rPr>
        <w:t>udruge</w:t>
      </w:r>
      <w:proofErr w:type="gramEnd"/>
      <w:r w:rsidRPr="0049318D">
        <w:rPr>
          <w:rFonts w:asciiTheme="majorBidi" w:hAnsiTheme="majorBidi" w:cstheme="majorBidi"/>
          <w:lang w:val="fr-FR"/>
        </w:rPr>
        <w:t xml:space="preserve"> koje su u stečaju, </w:t>
      </w:r>
    </w:p>
    <w:p w14:paraId="2C539682" w14:textId="77777777" w:rsidR="00047CFB" w:rsidRPr="0049318D" w:rsidRDefault="00047CFB" w:rsidP="00047CFB">
      <w:pPr>
        <w:pStyle w:val="Odlomakpopisa"/>
        <w:numPr>
          <w:ilvl w:val="0"/>
          <w:numId w:val="32"/>
        </w:numPr>
        <w:spacing w:after="0" w:line="278" w:lineRule="auto"/>
        <w:rPr>
          <w:rFonts w:asciiTheme="majorBidi" w:hAnsiTheme="majorBidi" w:cstheme="majorBidi"/>
          <w:lang w:val="fr-FR"/>
        </w:rPr>
      </w:pPr>
      <w:proofErr w:type="gramStart"/>
      <w:r w:rsidRPr="0049318D">
        <w:rPr>
          <w:rFonts w:asciiTheme="majorBidi" w:hAnsiTheme="majorBidi" w:cstheme="majorBidi"/>
          <w:lang w:val="fr-FR"/>
        </w:rPr>
        <w:t>prijavitelji</w:t>
      </w:r>
      <w:proofErr w:type="gramEnd"/>
      <w:r w:rsidRPr="0049318D">
        <w:rPr>
          <w:rFonts w:asciiTheme="majorBidi" w:hAnsiTheme="majorBidi" w:cstheme="majorBidi"/>
          <w:lang w:val="fr-FR"/>
        </w:rPr>
        <w:t xml:space="preserve"> koji nisu podmirili </w:t>
      </w:r>
      <w:proofErr w:type="gramStart"/>
      <w:r w:rsidRPr="0049318D">
        <w:rPr>
          <w:rFonts w:asciiTheme="majorBidi" w:hAnsiTheme="majorBidi" w:cstheme="majorBidi"/>
          <w:lang w:val="fr-FR"/>
        </w:rPr>
        <w:t>dospjele  obveze</w:t>
      </w:r>
      <w:proofErr w:type="gramEnd"/>
      <w:r w:rsidRPr="0049318D">
        <w:rPr>
          <w:rFonts w:asciiTheme="majorBidi" w:hAnsiTheme="majorBidi" w:cstheme="majorBidi"/>
          <w:lang w:val="fr-FR"/>
        </w:rPr>
        <w:t xml:space="preserve"> vezane uz plaćanje doprinosa ili poreza ili dospjele obveze prema Općini Gračac, </w:t>
      </w:r>
    </w:p>
    <w:p w14:paraId="1DC1C5A8" w14:textId="5E9CBF5F" w:rsidR="00047CFB" w:rsidRPr="0049318D" w:rsidRDefault="00047CFB" w:rsidP="00047CFB">
      <w:pPr>
        <w:pStyle w:val="Odlomakpopisa"/>
        <w:numPr>
          <w:ilvl w:val="0"/>
          <w:numId w:val="32"/>
        </w:numPr>
        <w:spacing w:after="0" w:line="278" w:lineRule="auto"/>
        <w:rPr>
          <w:rFonts w:asciiTheme="majorBidi" w:hAnsiTheme="majorBidi" w:cstheme="majorBidi"/>
          <w:lang w:val="fr-FR"/>
        </w:rPr>
      </w:pPr>
      <w:proofErr w:type="gramStart"/>
      <w:r w:rsidRPr="0049318D">
        <w:rPr>
          <w:rFonts w:asciiTheme="majorBidi" w:hAnsiTheme="majorBidi" w:cstheme="majorBidi"/>
          <w:lang w:val="fr-FR"/>
        </w:rPr>
        <w:t>udruge</w:t>
      </w:r>
      <w:proofErr w:type="gramEnd"/>
      <w:r w:rsidRPr="0049318D">
        <w:rPr>
          <w:rFonts w:asciiTheme="majorBidi" w:hAnsiTheme="majorBidi" w:cstheme="majorBidi"/>
          <w:lang w:val="fr-FR"/>
        </w:rPr>
        <w:t xml:space="preserve"> čiji je jedan od osnivača politička stranka</w:t>
      </w:r>
      <w:r w:rsidR="009C408D">
        <w:rPr>
          <w:rFonts w:asciiTheme="majorBidi" w:hAnsiTheme="majorBidi" w:cstheme="majorBidi"/>
          <w:lang w:val="fr-FR"/>
        </w:rPr>
        <w:t>,</w:t>
      </w:r>
    </w:p>
    <w:p w14:paraId="2DC87C00" w14:textId="77777777" w:rsidR="00047CFB" w:rsidRPr="0049318D" w:rsidRDefault="00047CFB" w:rsidP="00047CFB">
      <w:pPr>
        <w:pStyle w:val="Odlomakpopisa"/>
        <w:numPr>
          <w:ilvl w:val="0"/>
          <w:numId w:val="32"/>
        </w:numPr>
        <w:spacing w:after="0" w:line="278" w:lineRule="auto"/>
        <w:rPr>
          <w:rFonts w:asciiTheme="majorBidi" w:hAnsiTheme="majorBidi" w:cstheme="majorBidi"/>
          <w:lang w:val="fr-FR"/>
        </w:rPr>
      </w:pPr>
      <w:proofErr w:type="gramStart"/>
      <w:r w:rsidRPr="0049318D">
        <w:rPr>
          <w:rFonts w:asciiTheme="majorBidi" w:hAnsiTheme="majorBidi" w:cstheme="majorBidi"/>
          <w:lang w:val="fr-FR"/>
        </w:rPr>
        <w:t>prijavitelji</w:t>
      </w:r>
      <w:proofErr w:type="gramEnd"/>
      <w:r w:rsidRPr="0049318D">
        <w:rPr>
          <w:rFonts w:asciiTheme="majorBidi" w:hAnsiTheme="majorBidi" w:cstheme="majorBidi"/>
          <w:lang w:val="fr-FR"/>
        </w:rPr>
        <w:t xml:space="preserve"> kojima su „Odlukom o odobravanju i raspoređivanju financijskih sredstava programima/projektima/manifestacijama udruga i ostalih organizacija civilnog društva u okviru javnih potreba Općine Gračac u 2025. </w:t>
      </w:r>
      <w:proofErr w:type="gramStart"/>
      <w:r w:rsidRPr="0049318D">
        <w:rPr>
          <w:rFonts w:asciiTheme="majorBidi" w:hAnsiTheme="majorBidi" w:cstheme="majorBidi"/>
          <w:lang w:val="fr-FR"/>
        </w:rPr>
        <w:t>godini</w:t>
      </w:r>
      <w:proofErr w:type="gramEnd"/>
      <w:r w:rsidRPr="0049318D">
        <w:rPr>
          <w:rFonts w:asciiTheme="majorBidi" w:hAnsiTheme="majorBidi" w:cstheme="majorBidi"/>
          <w:lang w:val="fr-FR"/>
        </w:rPr>
        <w:t xml:space="preserve">“ za prijavljene programe/projekte odobrena sredstva. </w:t>
      </w:r>
    </w:p>
    <w:p w14:paraId="7F49C7CA" w14:textId="77777777" w:rsidR="00047CFB" w:rsidRPr="0049318D" w:rsidRDefault="00047CFB" w:rsidP="00047CFB">
      <w:pPr>
        <w:spacing w:after="0"/>
        <w:rPr>
          <w:rFonts w:asciiTheme="majorBidi" w:hAnsiTheme="majorBidi" w:cstheme="majorBidi"/>
          <w:lang w:val="fr-FR"/>
        </w:rPr>
      </w:pPr>
    </w:p>
    <w:p w14:paraId="4C828EA3" w14:textId="77777777" w:rsidR="00047CFB" w:rsidRPr="0049318D" w:rsidRDefault="00047CFB" w:rsidP="00047CFB">
      <w:pPr>
        <w:spacing w:after="0"/>
        <w:rPr>
          <w:rFonts w:asciiTheme="majorBidi" w:hAnsiTheme="majorBidi" w:cstheme="majorBidi"/>
          <w:lang w:val="fr-FR"/>
        </w:rPr>
      </w:pPr>
      <w:r w:rsidRPr="0049318D">
        <w:rPr>
          <w:rFonts w:asciiTheme="majorBidi" w:hAnsiTheme="majorBidi" w:cstheme="majorBidi"/>
          <w:lang w:val="fr-FR"/>
        </w:rPr>
        <w:t>Prijavitelj može istovremeno biti partner u drugim prijavama.</w:t>
      </w:r>
    </w:p>
    <w:p w14:paraId="2097D3C0" w14:textId="77777777" w:rsidR="000F36E9" w:rsidRDefault="000F36E9" w:rsidP="000F36E9">
      <w:pPr>
        <w:keepNext/>
        <w:keepLines/>
        <w:widowControl w:val="0"/>
        <w:tabs>
          <w:tab w:val="left" w:pos="360"/>
        </w:tabs>
        <w:spacing w:after="120" w:line="240" w:lineRule="auto"/>
        <w:ind w:left="284" w:hanging="284"/>
        <w:jc w:val="both"/>
        <w:rPr>
          <w:rStyle w:val="Neupadljivoisticanje"/>
          <w:rFonts w:asciiTheme="majorBidi" w:hAnsiTheme="majorBidi" w:cstheme="majorBidi"/>
          <w:i w:val="0"/>
          <w:color w:val="auto"/>
          <w:lang w:val="hr-HR"/>
        </w:rPr>
      </w:pPr>
    </w:p>
    <w:p w14:paraId="7BA3301B" w14:textId="3B881A0A" w:rsidR="000F36E9" w:rsidRPr="00D5667D" w:rsidRDefault="000F36E9" w:rsidP="000F36E9">
      <w:pPr>
        <w:widowControl w:val="0"/>
        <w:spacing w:after="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2</w:t>
      </w:r>
      <w:r w:rsidRPr="00D5667D">
        <w:rPr>
          <w:rStyle w:val="Neupadljivoisticanje"/>
          <w:rFonts w:asciiTheme="majorBidi" w:hAnsiTheme="majorBidi" w:cstheme="majorBidi"/>
          <w:b/>
          <w:i w:val="0"/>
          <w:color w:val="auto"/>
          <w:lang w:val="hr-HR"/>
        </w:rPr>
        <w:t>. PRIHVATLJIVI PARTNERI NA PROJEKTU/PROGRAMU</w:t>
      </w:r>
    </w:p>
    <w:p w14:paraId="3E798753"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57495D62" w14:textId="77777777" w:rsidR="000F36E9" w:rsidRPr="00D5667D" w:rsidRDefault="000F36E9" w:rsidP="000F36E9">
      <w:pPr>
        <w:widowControl w:val="0"/>
        <w:tabs>
          <w:tab w:val="left" w:pos="360"/>
        </w:tabs>
        <w:spacing w:after="0" w:line="240" w:lineRule="auto"/>
        <w:ind w:hanging="284"/>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ab/>
        <w:t xml:space="preserve">Prijavitelji mogu realizirati program/projekt samostalno ili u partnerstvu. Partnerstvo na programu/projektu nije obavezno prema ovom Natječaju. Programske/projektne aktivnosti partnera moraju biti jasno specificirane u prijavi programa/projekta. Prijavljuje se jedan zajednički program/projekt i jedan proračun bez obzira na vrstu i broj partnera u provedbi programa/projekta. </w:t>
      </w:r>
    </w:p>
    <w:p w14:paraId="34905776"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 xml:space="preserve">Prijavitelj i partner prijavi trebaju priložiti popunjenu, potpisom odgovorne osobe te pečatom ovjerenu Izjavu o partnerstvu. </w:t>
      </w:r>
    </w:p>
    <w:p w14:paraId="2078220F"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 xml:space="preserve">Izjavu popunjava i potpisuje svaki od partnera pojedinačno i mora biti priložena u izvorniku. </w:t>
      </w:r>
    </w:p>
    <w:p w14:paraId="3BBF6B46"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Ugovor o financijskoj potpori zaključit će se s nositeljem projekta koji je ujedno odgovoran za provedbu programa/projekta, namjensko trošenje odobrenih sredstava i redovito izvještavanje.</w:t>
      </w:r>
    </w:p>
    <w:p w14:paraId="39831D65"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760B71AC" w14:textId="2D18AF78" w:rsidR="000F36E9" w:rsidRPr="00D5667D" w:rsidRDefault="000F36E9" w:rsidP="000F36E9">
      <w:pPr>
        <w:widowControl w:val="0"/>
        <w:spacing w:after="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3</w:t>
      </w:r>
      <w:r w:rsidRPr="00D5667D">
        <w:rPr>
          <w:rStyle w:val="Neupadljivoisticanje"/>
          <w:rFonts w:asciiTheme="majorBidi" w:hAnsiTheme="majorBidi" w:cstheme="majorBidi"/>
          <w:b/>
          <w:i w:val="0"/>
          <w:color w:val="auto"/>
          <w:lang w:val="hr-HR"/>
        </w:rPr>
        <w:t>. PRIHVATLJIVE AKTIVNOSTI KOJE ĆE SE FINANCIRATI PUTEM NATJEČAJA</w:t>
      </w:r>
    </w:p>
    <w:p w14:paraId="3014C65A"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280A2FB5" w14:textId="6B18123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Vremensko razdoblje za provedbu programa/projekata po ovom Natječaju je od </w:t>
      </w:r>
      <w:r w:rsidR="00624E96" w:rsidRPr="00D5667D">
        <w:rPr>
          <w:rStyle w:val="Neupadljivoisticanje"/>
          <w:rFonts w:asciiTheme="majorBidi" w:hAnsiTheme="majorBidi" w:cstheme="majorBidi"/>
          <w:i w:val="0"/>
          <w:color w:val="auto"/>
          <w:lang w:val="hr-HR"/>
        </w:rPr>
        <w:t>01</w:t>
      </w:r>
      <w:r w:rsidR="00F958F6" w:rsidRPr="00D5667D">
        <w:rPr>
          <w:rStyle w:val="Neupadljivoisticanje"/>
          <w:rFonts w:asciiTheme="majorBidi" w:hAnsiTheme="majorBidi" w:cstheme="majorBidi"/>
          <w:i w:val="0"/>
          <w:color w:val="auto"/>
          <w:lang w:val="hr-HR"/>
        </w:rPr>
        <w:t>.</w:t>
      </w:r>
      <w:r w:rsidR="00624E96" w:rsidRPr="00D5667D">
        <w:rPr>
          <w:rStyle w:val="Neupadljivoisticanje"/>
          <w:rFonts w:asciiTheme="majorBidi" w:hAnsiTheme="majorBidi" w:cstheme="majorBidi"/>
          <w:i w:val="0"/>
          <w:color w:val="auto"/>
          <w:lang w:val="hr-HR"/>
        </w:rPr>
        <w:t>01</w:t>
      </w:r>
      <w:r w:rsidR="00F958F6" w:rsidRPr="00D5667D">
        <w:rPr>
          <w:rStyle w:val="Neupadljivoisticanje"/>
          <w:rFonts w:asciiTheme="majorBidi" w:hAnsiTheme="majorBidi" w:cstheme="majorBidi"/>
          <w:i w:val="0"/>
          <w:color w:val="auto"/>
          <w:lang w:val="hr-HR"/>
        </w:rPr>
        <w:t>.</w:t>
      </w:r>
      <w:r w:rsidR="00D52F92" w:rsidRPr="00D5667D">
        <w:rPr>
          <w:rStyle w:val="Neupadljivoisticanje"/>
          <w:rFonts w:asciiTheme="majorBidi" w:hAnsiTheme="majorBidi" w:cstheme="majorBidi"/>
          <w:i w:val="0"/>
          <w:color w:val="auto"/>
          <w:lang w:val="hr-HR"/>
        </w:rPr>
        <w:t>202</w:t>
      </w:r>
      <w:r w:rsidR="00962488" w:rsidRPr="00D5667D">
        <w:rPr>
          <w:rStyle w:val="Neupadljivoisticanje"/>
          <w:rFonts w:asciiTheme="majorBidi" w:hAnsiTheme="majorBidi" w:cstheme="majorBidi"/>
          <w:i w:val="0"/>
          <w:color w:val="auto"/>
          <w:lang w:val="hr-HR"/>
        </w:rPr>
        <w:t>5</w:t>
      </w:r>
      <w:r w:rsidR="00D52F92" w:rsidRPr="00D5667D">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zaključno do </w:t>
      </w:r>
      <w:r w:rsidR="00624E96" w:rsidRPr="00D5667D">
        <w:rPr>
          <w:rStyle w:val="Neupadljivoisticanje"/>
          <w:rFonts w:asciiTheme="majorBidi" w:hAnsiTheme="majorBidi" w:cstheme="majorBidi"/>
          <w:i w:val="0"/>
          <w:color w:val="auto"/>
          <w:lang w:val="hr-HR"/>
        </w:rPr>
        <w:t>31</w:t>
      </w:r>
      <w:r w:rsidR="00F958F6" w:rsidRPr="00D5667D">
        <w:rPr>
          <w:rStyle w:val="Neupadljivoisticanje"/>
          <w:rFonts w:asciiTheme="majorBidi" w:hAnsiTheme="majorBidi" w:cstheme="majorBidi"/>
          <w:i w:val="0"/>
          <w:color w:val="auto"/>
          <w:lang w:val="hr-HR"/>
        </w:rPr>
        <w:t>.</w:t>
      </w:r>
      <w:r w:rsidR="00624E96" w:rsidRPr="00D5667D">
        <w:rPr>
          <w:rStyle w:val="Neupadljivoisticanje"/>
          <w:rFonts w:asciiTheme="majorBidi" w:hAnsiTheme="majorBidi" w:cstheme="majorBidi"/>
          <w:i w:val="0"/>
          <w:color w:val="auto"/>
          <w:lang w:val="hr-HR"/>
        </w:rPr>
        <w:t>12</w:t>
      </w:r>
      <w:r w:rsidR="00F958F6" w:rsidRPr="00D5667D">
        <w:rPr>
          <w:rStyle w:val="Neupadljivoisticanje"/>
          <w:rFonts w:asciiTheme="majorBidi" w:hAnsiTheme="majorBidi" w:cstheme="majorBidi"/>
          <w:i w:val="0"/>
          <w:color w:val="auto"/>
          <w:lang w:val="hr-HR"/>
        </w:rPr>
        <w:t>.</w:t>
      </w:r>
      <w:r w:rsidR="00D52F92" w:rsidRPr="00D5667D">
        <w:rPr>
          <w:rStyle w:val="Neupadljivoisticanje"/>
          <w:rFonts w:asciiTheme="majorBidi" w:hAnsiTheme="majorBidi" w:cstheme="majorBidi"/>
          <w:i w:val="0"/>
          <w:color w:val="auto"/>
          <w:lang w:val="hr-HR"/>
        </w:rPr>
        <w:t>202</w:t>
      </w:r>
      <w:r w:rsidR="00962488" w:rsidRPr="00D5667D">
        <w:rPr>
          <w:rStyle w:val="Neupadljivoisticanje"/>
          <w:rFonts w:asciiTheme="majorBidi" w:hAnsiTheme="majorBidi" w:cstheme="majorBidi"/>
          <w:i w:val="0"/>
          <w:color w:val="auto"/>
          <w:lang w:val="hr-HR"/>
        </w:rPr>
        <w:t>5</w:t>
      </w:r>
      <w:r w:rsidR="00D52F92" w:rsidRPr="00D5667D">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godine.</w:t>
      </w:r>
    </w:p>
    <w:p w14:paraId="29D4F165"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Programske/projektne aktivnosti se moraju provoditi u Republici Hrvatskoj na području Općine Gračac. Pojedine aktivnosti (npr. studijska putovanja, partnerske aktivnosti, gostovanja i sl.) moguće je organizirati izvan područja Općine Gračac i Republike Hrvatske.</w:t>
      </w:r>
    </w:p>
    <w:p w14:paraId="77F781E7"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6D3F80F6" w14:textId="3B32BF9E" w:rsidR="000F36E9" w:rsidRPr="00D5667D" w:rsidRDefault="000F36E9" w:rsidP="000F36E9">
      <w:pPr>
        <w:widowControl w:val="0"/>
        <w:spacing w:after="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4</w:t>
      </w:r>
      <w:r w:rsidRPr="00D5667D">
        <w:rPr>
          <w:rStyle w:val="Neupadljivoisticanje"/>
          <w:rFonts w:asciiTheme="majorBidi" w:hAnsiTheme="majorBidi" w:cstheme="majorBidi"/>
          <w:b/>
          <w:i w:val="0"/>
          <w:color w:val="auto"/>
          <w:lang w:val="hr-HR"/>
        </w:rPr>
        <w:t>. PRIHVATLJIVI TROŠKOVI KOJI ĆE SE FINANCIRATI PUTEM NATJEČAJA</w:t>
      </w:r>
    </w:p>
    <w:p w14:paraId="38435BEC"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highlight w:val="lightGray"/>
          <w:lang w:val="fr-FR"/>
        </w:rPr>
      </w:pPr>
    </w:p>
    <w:p w14:paraId="0B2A3EA2"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Sredstvima ovog Natječaja mogu se financirati samo stvarni i prihvatljivi troškovi, nastali provođenjem projekta u vremenskom razdoblju naznačenom u ovim Uputama. Prilikom procjene programa/projekta, ocjenjivat će se potreba naznačenih troškova u odnosu na predviđene aktivnosti, kao i realnost visine navedenih troškova.</w:t>
      </w:r>
    </w:p>
    <w:p w14:paraId="6EB194C8"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2DA5A4E2"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Prihvatljivi troškovi su troškovi koje je imao korisnik financiranja, a koji ispunjavaju sve slijedeće kriterije:</w:t>
      </w:r>
    </w:p>
    <w:p w14:paraId="46B33F0E"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koji su nastali tijekom tekuće godine, a odnose se na prijavljeni program/projekt za tekuću godinu;</w:t>
      </w:r>
    </w:p>
    <w:p w14:paraId="6586C477"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moraju biti navedeni u ukupnom predviđenom proračunu programa/projekta,</w:t>
      </w:r>
    </w:p>
    <w:p w14:paraId="7E2BF4E6"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nužni su za provođenje programa/projekta koji je predmetom dodjele financijskih sredstava,</w:t>
      </w:r>
    </w:p>
    <w:p w14:paraId="775F1C6E"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mogu biti identificirani i provjereni i koji su računovodstveno evidentirani kod korisnika financiranja prema važećim propisima o računovodstvu neprofitnih organizacija, trebaju biti umjereni, opravdani i usuglašeni sa zahtjevima racionalnog financijskog upravljanja, osobito u odnosu na štedljivost i učinkovitost.</w:t>
      </w:r>
    </w:p>
    <w:p w14:paraId="16D291FD" w14:textId="77777777" w:rsidR="003C25D1" w:rsidRPr="00D5667D" w:rsidRDefault="003C25D1" w:rsidP="00F622CB">
      <w:pPr>
        <w:spacing w:after="0" w:line="240" w:lineRule="auto"/>
        <w:ind w:left="720"/>
        <w:jc w:val="both"/>
        <w:rPr>
          <w:rStyle w:val="Neupadljivoisticanje"/>
          <w:rFonts w:asciiTheme="majorBidi" w:hAnsiTheme="majorBidi" w:cstheme="majorBidi"/>
          <w:i w:val="0"/>
          <w:color w:val="auto"/>
          <w:lang w:val="hr-HR"/>
        </w:rPr>
      </w:pPr>
    </w:p>
    <w:p w14:paraId="27374B49"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lastRenderedPageBreak/>
        <w:t xml:space="preserve">Pod prihvatljivim izravnim troškovima podrazumijevaju se troškovi koji su neposredno povezani uz provedbu pojedinih aktivnosti predloženog programa/projekta kao što su: </w:t>
      </w:r>
    </w:p>
    <w:p w14:paraId="0F500817"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organizacija obrazovnih aktivnosti, okruglih stolova (pri čemu treba posebno naznačiti vrstu i cijenu svake usluge), </w:t>
      </w:r>
    </w:p>
    <w:p w14:paraId="0C53024C"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potrošni materijal za aktivnosti u projektu,</w:t>
      </w:r>
    </w:p>
    <w:p w14:paraId="678BC9F7"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grafičke usluge (grafička priprema, usluge tiskanja letaka, brošura, časopisa i sl. pri čemu treba navesti vrstu i namjenu usluge, količinu, jedinične cijene), </w:t>
      </w:r>
    </w:p>
    <w:p w14:paraId="78CFF6F2"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usluge promidžbe (televizijske i radijske prezentacije, održavanje internetskih stranica, obavijesti u tiskovinama, promidžbeni materijal i sl. pri čemu je potrebno navesti vrstu promidžbe, trajanje i cijenu usluge), </w:t>
      </w:r>
    </w:p>
    <w:p w14:paraId="3B11BDEB"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izdaci za troškove plaća i naknada voditeljima programa ili projekta, izvoditeljima iz udruge i/ili vanjskim suradnicima koji sudjeluju u provedbi projekta (ugovor o autorskom djelu i honorar, ugovor o djelu, ugovor o djelu redovitog studenta, ugovor o radu) pri čemu treba navesti ime i prezime osobe koja će biti angažirana, njezine stručne kompetencije, broj mjeseci i mjesečni bruto iznos naknade,</w:t>
      </w:r>
    </w:p>
    <w:p w14:paraId="32AFAF59"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troškovi komunikacije (troškovi telefona, interneta i sl.) koji moraju biti specificirani, </w:t>
      </w:r>
    </w:p>
    <w:p w14:paraId="18E6AE0B" w14:textId="77777777" w:rsidR="00D52F92" w:rsidRPr="00D5667D" w:rsidRDefault="00D52F92" w:rsidP="00D52F92">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Style w:val="Neupadljivoisticanje"/>
          <w:rFonts w:asciiTheme="majorBidi" w:hAnsiTheme="majorBidi" w:cstheme="majorBidi"/>
          <w:i w:val="0"/>
          <w:color w:val="auto"/>
          <w:lang w:val="hr-HR"/>
        </w:rPr>
        <w:t xml:space="preserve">troškovi kupnje ili iznajmljivanje opreme, materijala i prijevoznih sredstava (novih ili rabljenih) </w:t>
      </w:r>
      <w:r w:rsidRPr="00D5667D">
        <w:rPr>
          <w:rFonts w:asciiTheme="majorBidi" w:eastAsia="Times New Roman" w:hAnsiTheme="majorBidi" w:cstheme="majorBidi"/>
          <w:lang w:val="hr-HR" w:eastAsia="hr-HR"/>
        </w:rPr>
        <w:t>namijenjenih  isključivo za program ili projekt, te troškovi usluga pod uvjetom da su u skladu s tržišnim cijenama;</w:t>
      </w:r>
    </w:p>
    <w:p w14:paraId="64AFA520"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trošak najma izvedbenog prostora (isključivo za realizaciju projekta),</w:t>
      </w:r>
    </w:p>
    <w:p w14:paraId="415EA141"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izdaci za prijevoz i smještaj (pri čemu je potrebno specificirati broj osoba, odredište, učestalost i svrhu putovanja te vrstu javnog prijevoza, vrstu smještaja i broj noćenja),</w:t>
      </w:r>
    </w:p>
    <w:p w14:paraId="665D1247"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ostali troškovi koji su izravno vezani za provedbu aktivnosti programa ili projekta.</w:t>
      </w:r>
    </w:p>
    <w:p w14:paraId="1B931B91"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7595411F" w14:textId="6A89730C"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Pod prihvatljivim neizravnim troškovima podrazumijevaju se troškovi koji nisu izravno povezani s provedbom programa/projekta, ali neizravno pridonose postizanju njegovih ciljeva pri čemu i ovi troškovi trebaju biti specificirani i obrazloženi. Može se odobriti pokrivanje dijela neizravnih troškova kao što su troškovi energije, vode, uredskog materijala, sitnog inventara, telefona, pošte i drugi,  u iznosu do </w:t>
      </w:r>
      <w:r w:rsidR="00DD6028" w:rsidRPr="00047CFB">
        <w:rPr>
          <w:rStyle w:val="Neupadljivoisticanje"/>
          <w:rFonts w:asciiTheme="majorBidi" w:hAnsiTheme="majorBidi" w:cstheme="majorBidi"/>
          <w:b/>
          <w:bCs/>
          <w:i w:val="0"/>
          <w:color w:val="auto"/>
          <w:lang w:val="hr-HR"/>
        </w:rPr>
        <w:t>10</w:t>
      </w:r>
      <w:r w:rsidRPr="00047CFB">
        <w:rPr>
          <w:rStyle w:val="Neupadljivoisticanje"/>
          <w:rFonts w:asciiTheme="majorBidi" w:hAnsiTheme="majorBidi" w:cstheme="majorBidi"/>
          <w:b/>
          <w:bCs/>
          <w:i w:val="0"/>
          <w:color w:val="auto"/>
          <w:lang w:val="hr-HR"/>
        </w:rPr>
        <w:t>%</w:t>
      </w:r>
      <w:r w:rsidRPr="00D5667D">
        <w:rPr>
          <w:rStyle w:val="Neupadljivoisticanje"/>
          <w:rFonts w:asciiTheme="majorBidi" w:hAnsiTheme="majorBidi" w:cstheme="majorBidi"/>
          <w:i w:val="0"/>
          <w:color w:val="auto"/>
          <w:lang w:val="hr-HR"/>
        </w:rPr>
        <w:t xml:space="preserve"> ukupnog odobrenog iznosa financiranja iz proračuna Općine Gračac.</w:t>
      </w:r>
    </w:p>
    <w:p w14:paraId="79F02BFB"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DD447C7" w14:textId="563A3817" w:rsidR="000F36E9" w:rsidRPr="00D5667D" w:rsidRDefault="000F36E9" w:rsidP="000F36E9">
      <w:pPr>
        <w:spacing w:after="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5</w:t>
      </w:r>
      <w:r w:rsidRPr="00D5667D">
        <w:rPr>
          <w:rStyle w:val="Neupadljivoisticanje"/>
          <w:rFonts w:asciiTheme="majorBidi" w:hAnsiTheme="majorBidi" w:cstheme="majorBidi"/>
          <w:b/>
          <w:i w:val="0"/>
          <w:color w:val="auto"/>
          <w:lang w:val="hr-HR"/>
        </w:rPr>
        <w:t>. NEPRIHVATLJIVI TROŠKOVI</w:t>
      </w:r>
    </w:p>
    <w:p w14:paraId="111DF303" w14:textId="77777777" w:rsidR="003232E0" w:rsidRPr="00D5667D" w:rsidRDefault="003232E0" w:rsidP="000F36E9">
      <w:pPr>
        <w:spacing w:after="0" w:line="240" w:lineRule="auto"/>
        <w:jc w:val="both"/>
        <w:rPr>
          <w:rStyle w:val="Neupadljivoisticanje"/>
          <w:rFonts w:asciiTheme="majorBidi" w:hAnsiTheme="majorBidi" w:cstheme="majorBidi"/>
          <w:b/>
          <w:i w:val="0"/>
          <w:color w:val="auto"/>
          <w:lang w:val="hr-HR"/>
        </w:rPr>
      </w:pPr>
    </w:p>
    <w:p w14:paraId="58BBCCDB"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sl-SI"/>
        </w:rPr>
      </w:pPr>
      <w:r w:rsidRPr="00D5667D">
        <w:rPr>
          <w:rStyle w:val="Neupadljivoisticanje"/>
          <w:rFonts w:asciiTheme="majorBidi" w:hAnsiTheme="majorBidi" w:cstheme="majorBidi"/>
          <w:i w:val="0"/>
          <w:color w:val="auto"/>
          <w:lang w:val="sl-SI"/>
        </w:rPr>
        <w:t>U neprihvatljive troškove spadaju:</w:t>
      </w:r>
    </w:p>
    <w:p w14:paraId="46422C9F" w14:textId="77777777" w:rsidR="003232E0" w:rsidRPr="00D5667D" w:rsidRDefault="003232E0" w:rsidP="003232E0">
      <w:pPr>
        <w:spacing w:after="0" w:line="240" w:lineRule="auto"/>
        <w:ind w:firstLine="708"/>
        <w:jc w:val="both"/>
        <w:rPr>
          <w:rFonts w:asciiTheme="majorBidi" w:eastAsia="Times New Roman" w:hAnsiTheme="majorBidi" w:cstheme="majorBidi"/>
          <w:lang w:val="hr-HR" w:eastAsia="hr-HR"/>
        </w:rPr>
      </w:pPr>
    </w:p>
    <w:p w14:paraId="73B6A9BF"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dugovi i stavke za pokrivanje gubitaka ili dugova;</w:t>
      </w:r>
    </w:p>
    <w:p w14:paraId="419B0A5C"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dospjele kamate;</w:t>
      </w:r>
    </w:p>
    <w:p w14:paraId="73E93C91"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stavke koje se već financiraju iz javnih izvora;</w:t>
      </w:r>
    </w:p>
    <w:p w14:paraId="55C57C03"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kupovina zemljišta ili građevina, osim kada je to nužno za izravno provođenje projekta/programa, kada se vlasništvo mora prenijeti na udrugu i/ili partnere najkasnije po završetku projekta/programa;</w:t>
      </w:r>
    </w:p>
    <w:p w14:paraId="14336A51"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gubitci na tečajnim razlikama;</w:t>
      </w:r>
    </w:p>
    <w:p w14:paraId="13825622"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zajmovi trećim stranama;</w:t>
      </w:r>
    </w:p>
    <w:p w14:paraId="0A2F0C61"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troškovi reprezentacije, hrane i alkoholnih pića (osim u iznimnim slučajevima kada se kroz pregovaranje s nadležnim upravnim odjelom Općine dio tih troškova može priznati kao prihvatljiv trošak);</w:t>
      </w:r>
    </w:p>
    <w:p w14:paraId="49FA974A"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troškovi smještaja (osim u slučaju višednevnih i međunarodnih programa ili u iznimnim slučajevima kada se kroz pregovaranje s nadležnim upravnim odjelom Općine dio tih troškova može priznati kao prihvatljiv trošak),</w:t>
      </w:r>
    </w:p>
    <w:p w14:paraId="4C96F12A" w14:textId="77777777" w:rsidR="00CE785E" w:rsidRPr="00D5667D" w:rsidRDefault="00CE785E" w:rsidP="00CE785E">
      <w:pPr>
        <w:spacing w:after="0" w:line="240" w:lineRule="auto"/>
        <w:ind w:left="720"/>
        <w:contextualSpacing/>
        <w:jc w:val="both"/>
        <w:rPr>
          <w:rStyle w:val="Neupadljivoisticanje"/>
          <w:rFonts w:asciiTheme="majorBidi" w:hAnsiTheme="majorBidi" w:cstheme="majorBidi"/>
          <w:i w:val="0"/>
          <w:color w:val="auto"/>
          <w:lang w:val="hr-HR" w:eastAsia="hr-HR"/>
        </w:rPr>
      </w:pPr>
    </w:p>
    <w:p w14:paraId="55AEA762" w14:textId="1FC6D5AF" w:rsidR="000F36E9" w:rsidRPr="00D5667D" w:rsidRDefault="000F36E9" w:rsidP="000F36E9">
      <w:pPr>
        <w:spacing w:after="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 KAKO SE PRIJAVITI?</w:t>
      </w:r>
    </w:p>
    <w:p w14:paraId="28582D40"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59CCB12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Svi prijavitelji moraju svoj program/projekt prijaviti na propisanim obrascima uz detaljan opis programa/projekta koji prijavljuju za dobivanje financijske potpore. Obrascima treba priložiti i ostalu traženu dokumentaciju.</w:t>
      </w:r>
    </w:p>
    <w:p w14:paraId="1CB47118" w14:textId="77777777" w:rsidR="008D66E7" w:rsidRPr="00D5667D" w:rsidRDefault="008D66E7" w:rsidP="000F36E9">
      <w:pPr>
        <w:spacing w:after="0" w:line="240" w:lineRule="auto"/>
        <w:jc w:val="both"/>
        <w:rPr>
          <w:rStyle w:val="Neupadljivoisticanje"/>
          <w:rFonts w:asciiTheme="majorBidi" w:hAnsiTheme="majorBidi" w:cstheme="majorBidi"/>
          <w:i w:val="0"/>
          <w:color w:val="auto"/>
          <w:lang w:val="hr-HR"/>
        </w:rPr>
      </w:pPr>
    </w:p>
    <w:p w14:paraId="51637657" w14:textId="77777777" w:rsidR="000F36E9" w:rsidRPr="00D5667D" w:rsidRDefault="000F36E9" w:rsidP="002A2783">
      <w:pPr>
        <w:spacing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Obavezna natječajna dokume</w:t>
      </w:r>
      <w:r w:rsidR="00773145" w:rsidRPr="00D5667D">
        <w:rPr>
          <w:rStyle w:val="Neupadljivoisticanje"/>
          <w:rFonts w:asciiTheme="majorBidi" w:hAnsiTheme="majorBidi" w:cstheme="majorBidi"/>
          <w:i w:val="0"/>
          <w:color w:val="auto"/>
          <w:lang w:val="hr-HR"/>
        </w:rPr>
        <w:t>n</w:t>
      </w:r>
      <w:r w:rsidRPr="00D5667D">
        <w:rPr>
          <w:rStyle w:val="Neupadljivoisticanje"/>
          <w:rFonts w:asciiTheme="majorBidi" w:hAnsiTheme="majorBidi" w:cstheme="majorBidi"/>
          <w:i w:val="0"/>
          <w:color w:val="auto"/>
          <w:lang w:val="hr-HR"/>
        </w:rPr>
        <w:t>tacija za prijavu programa/projekta je:</w:t>
      </w:r>
    </w:p>
    <w:p w14:paraId="2C04AC45"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Obrazac opisa programa/projekta </w:t>
      </w:r>
      <w:bookmarkStart w:id="9" w:name="_Hlk187744701"/>
      <w:r w:rsidRPr="00D5667D">
        <w:rPr>
          <w:rFonts w:asciiTheme="majorBidi" w:eastAsia="Times New Roman" w:hAnsiTheme="majorBidi" w:cstheme="majorBidi"/>
          <w:lang w:val="hr-HR"/>
          <w14:ligatures w14:val="standardContextual"/>
        </w:rPr>
        <w:t>s potpisom osobe ovlaštene za zastupanje  i ovjeren pečatom prijavitelja  i potpisom voditelja projekta</w:t>
      </w:r>
      <w:bookmarkEnd w:id="9"/>
      <w:r w:rsidRPr="00D5667D">
        <w:rPr>
          <w:rFonts w:asciiTheme="majorBidi" w:eastAsia="Times New Roman" w:hAnsiTheme="majorBidi" w:cstheme="majorBidi"/>
          <w:lang w:val="hr-HR"/>
          <w14:ligatures w14:val="standardContextual"/>
        </w:rPr>
        <w:t>,</w:t>
      </w:r>
    </w:p>
    <w:p w14:paraId="4A519DB2"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Obrazac proračuna programa/projekta s potpisom ovlaštene osobe i ovjeren pečatom prijavitelja,</w:t>
      </w:r>
    </w:p>
    <w:p w14:paraId="381B8C35"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lastRenderedPageBreak/>
        <w:t xml:space="preserve">Obrazac izjave o </w:t>
      </w:r>
      <w:r w:rsidRPr="00D5667D">
        <w:rPr>
          <w:rFonts w:asciiTheme="majorBidi" w:eastAsia="Times New Roman" w:hAnsiTheme="majorBidi" w:cstheme="majorBidi"/>
          <w:u w:val="single"/>
          <w:lang w:val="hr-HR"/>
          <w14:ligatures w14:val="standardContextual"/>
        </w:rPr>
        <w:t>partnerstvu</w:t>
      </w:r>
      <w:r w:rsidRPr="00D5667D">
        <w:rPr>
          <w:rFonts w:asciiTheme="majorBidi" w:eastAsia="Times New Roman" w:hAnsiTheme="majorBidi" w:cstheme="majorBidi"/>
          <w:lang w:val="hr-HR"/>
          <w14:ligatures w14:val="standardContextual"/>
        </w:rPr>
        <w:t xml:space="preserve"> ukoliko postoji partner na programu/projektu – potrebno je priložiti onoliko izjava koliko ima partnera na programu/projektu,</w:t>
      </w:r>
    </w:p>
    <w:p w14:paraId="13DE9F3A"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Obrazac životopisa voditelja programa/projekta,</w:t>
      </w:r>
    </w:p>
    <w:p w14:paraId="5E8F42F8"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Dokaz o registraciji udruge – Izvadak iz Registra udruga Republike Hrvatske ne stariji od tri (3) mjeseca, </w:t>
      </w:r>
    </w:p>
    <w:p w14:paraId="39090833"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Dokaz da je udruga upisana u Registar neprofitnih organizacija pri Ministarstvu financija (preslika),</w:t>
      </w:r>
    </w:p>
    <w:p w14:paraId="2A8C59C8"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Zadnji važeći popis članova udruge,</w:t>
      </w:r>
    </w:p>
    <w:p w14:paraId="655D0B8C"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548235"/>
          <w:lang w:val="hr-HR"/>
          <w14:ligatures w14:val="standardContextual"/>
        </w:rPr>
      </w:pPr>
      <w:r w:rsidRPr="00D5667D">
        <w:rPr>
          <w:rFonts w:asciiTheme="majorBidi" w:eastAsia="Times New Roman" w:hAnsiTheme="majorBidi" w:cstheme="majorBidi"/>
          <w:lang w:val="hr-HR"/>
          <w14:ligatures w14:val="standardContextual"/>
        </w:rPr>
        <w:t>Dokaz da je Statut udruge usklađen sa važećim Zakonom o udrugama– ukoliko nije izdano rješenje treba priložiti dokaz da je zahtjev za usklađenje predan tijelu nadležnom za registraciju udruga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Općina Gračac provjerava usklađenost Statuta putem Registra udruga</w:t>
      </w:r>
      <w:r w:rsidRPr="00D5667D">
        <w:rPr>
          <w:rFonts w:asciiTheme="majorBidi" w:eastAsia="Times New Roman" w:hAnsiTheme="majorBidi" w:cstheme="majorBidi"/>
          <w:lang w:val="hr-HR"/>
          <w14:ligatures w14:val="standardContextual"/>
        </w:rPr>
        <w:t>)</w:t>
      </w:r>
    </w:p>
    <w:p w14:paraId="3D90D50C"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538135"/>
          <w:lang w:val="hr-HR"/>
          <w14:ligatures w14:val="standardContextual"/>
        </w:rPr>
      </w:pPr>
      <w:r w:rsidRPr="00D5667D">
        <w:rPr>
          <w:rFonts w:asciiTheme="majorBidi" w:eastAsia="Times New Roman" w:hAnsiTheme="majorBidi" w:cstheme="majorBidi"/>
          <w:lang w:val="hr-HR"/>
          <w14:ligatures w14:val="standardContextual"/>
        </w:rPr>
        <w:t>Ukoliko udruga traži troškove plaće ili honorara na programu/projektu, mora priložiti presliku ugovora o radu, djelu i sl. kao dokaz o ispunjavanju uvjeta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784A095E"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A6A6A6"/>
          <w:lang w:val="hr-HR"/>
          <w14:ligatures w14:val="standardContextual"/>
        </w:rPr>
      </w:pPr>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nepostojanju dvostrukog financiranja</w:t>
      </w:r>
      <w:r w:rsidRPr="00D5667D">
        <w:rPr>
          <w:rFonts w:asciiTheme="majorBidi" w:eastAsia="Times New Roman" w:hAnsiTheme="majorBidi" w:cstheme="majorBidi"/>
          <w:lang w:val="hr-HR"/>
          <w14:ligatures w14:val="standardContextual"/>
        </w:rPr>
        <w:t xml:space="preserve"> s potpisom osobe ovlaštene za zastupanje  i ovjeren pečatom prijavitelja  </w:t>
      </w:r>
      <w:bookmarkStart w:id="10" w:name="_Hlk187736321"/>
      <w:r w:rsidRPr="00D5667D">
        <w:rPr>
          <w:rFonts w:asciiTheme="majorBidi" w:eastAsia="Times New Roman" w:hAnsiTheme="majorBidi" w:cstheme="majorBidi"/>
          <w:lang w:val="hr-HR"/>
          <w14:ligatures w14:val="standardContextual"/>
        </w:rPr>
        <w:t>(</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 xml:space="preserve">), </w:t>
      </w:r>
      <w:bookmarkEnd w:id="10"/>
    </w:p>
    <w:p w14:paraId="4B565D73"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bookmarkStart w:id="11" w:name="_Hlk187745449"/>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nepostojanju sukoba interesa</w:t>
      </w:r>
      <w:r w:rsidRPr="00D5667D">
        <w:rPr>
          <w:rFonts w:asciiTheme="majorBidi" w:eastAsia="Times New Roman" w:hAnsiTheme="majorBidi" w:cstheme="majorBidi"/>
          <w:lang w:val="hr-HR"/>
          <w14:ligatures w14:val="standardContextual"/>
        </w:rPr>
        <w:t xml:space="preserve"> </w:t>
      </w:r>
      <w:bookmarkEnd w:id="11"/>
      <w:r w:rsidRPr="00D5667D">
        <w:rPr>
          <w:rFonts w:asciiTheme="majorBidi" w:eastAsia="Times New Roman" w:hAnsiTheme="majorBidi" w:cstheme="majorBidi"/>
          <w:lang w:val="hr-HR"/>
          <w14:ligatures w14:val="standardContextual"/>
        </w:rPr>
        <w:t>s potpisom osobe ovlaštene za zastupanje  i ovjeren pečatom prijavitelja  i potpisom voditelja projekta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4B4BD9D2"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neosuđivanosti</w:t>
      </w:r>
      <w:r w:rsidRPr="00D5667D">
        <w:rPr>
          <w:rFonts w:asciiTheme="majorBidi" w:eastAsia="Times New Roman" w:hAnsiTheme="majorBidi" w:cstheme="majorBidi"/>
          <w:lang w:val="hr-HR"/>
          <w14:ligatures w14:val="standardContextual"/>
        </w:rPr>
        <w:t xml:space="preserve"> </w:t>
      </w:r>
      <w:bookmarkStart w:id="12" w:name="_Hlk187744933"/>
      <w:r w:rsidRPr="00D5667D">
        <w:rPr>
          <w:rFonts w:asciiTheme="majorBidi" w:eastAsia="Times New Roman" w:hAnsiTheme="majorBidi" w:cstheme="majorBidi"/>
          <w:lang w:val="hr-HR"/>
          <w14:ligatures w14:val="standardContextual"/>
        </w:rPr>
        <w:t xml:space="preserve">s potpisom osobe ovlaštene za zastupanje  i ovjeren pečatom prijavitelja  i potpisom voditelja projekta </w:t>
      </w:r>
      <w:bookmarkEnd w:id="12"/>
      <w:r w:rsidRPr="00D5667D">
        <w:rPr>
          <w:rFonts w:asciiTheme="majorBidi" w:eastAsia="Times New Roman" w:hAnsiTheme="majorBidi" w:cstheme="majorBidi"/>
          <w:lang w:val="hr-HR"/>
          <w14:ligatures w14:val="standardContextual"/>
        </w:rPr>
        <w:t>(</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37F02D59"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808080"/>
          <w:lang w:val="hr-HR"/>
          <w14:ligatures w14:val="standardContextual"/>
        </w:rPr>
      </w:pPr>
      <w:r w:rsidRPr="00D5667D">
        <w:rPr>
          <w:rFonts w:asciiTheme="majorBidi" w:eastAsia="Times New Roman" w:hAnsiTheme="majorBidi" w:cstheme="majorBidi"/>
          <w:lang w:val="hr-HR"/>
          <w14:ligatures w14:val="standardContextual"/>
        </w:rPr>
        <w:t>Potvrda Porezne uprave o nepostojanju duga  ne starija od trideset (30) dana od dana potpisivanja Ugovora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140883EE"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808080"/>
          <w:lang w:val="hr-HR"/>
          <w14:ligatures w14:val="standardContextual"/>
        </w:rPr>
      </w:pPr>
      <w:r w:rsidRPr="00D5667D">
        <w:rPr>
          <w:rFonts w:asciiTheme="majorBidi" w:eastAsia="Times New Roman" w:hAnsiTheme="majorBidi" w:cstheme="majorBidi"/>
          <w:lang w:val="hr-HR"/>
          <w14:ligatures w14:val="standardContextual"/>
        </w:rPr>
        <w:t>Potvrda Općine Gračac o nepostojanju duga ne starija od trideset (30) dana od dana potpisivanja Ugovora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Općina Gračac nakon odabira, a prije potpisivanja ugovora</w:t>
      </w:r>
      <w:r w:rsidRPr="00D5667D">
        <w:rPr>
          <w:rFonts w:asciiTheme="majorBidi" w:eastAsia="Times New Roman" w:hAnsiTheme="majorBidi" w:cstheme="majorBidi"/>
          <w:lang w:val="hr-HR"/>
          <w14:ligatures w14:val="standardContextual"/>
        </w:rPr>
        <w:t>),</w:t>
      </w:r>
    </w:p>
    <w:p w14:paraId="25B9F7B6" w14:textId="77777777" w:rsidR="00D5667D" w:rsidRPr="00D5667D" w:rsidRDefault="00D5667D" w:rsidP="00D5667D">
      <w:pPr>
        <w:numPr>
          <w:ilvl w:val="0"/>
          <w:numId w:val="20"/>
        </w:numPr>
        <w:spacing w:after="240" w:line="278" w:lineRule="auto"/>
        <w:jc w:val="both"/>
        <w:rPr>
          <w:rFonts w:asciiTheme="majorBidi" w:eastAsia="Times New Roman" w:hAnsiTheme="majorBidi" w:cstheme="majorBidi"/>
          <w:color w:val="808080"/>
          <w:lang w:val="hr-HR"/>
          <w14:ligatures w14:val="standardContextual"/>
        </w:rPr>
      </w:pPr>
      <w:r w:rsidRPr="00D5667D">
        <w:rPr>
          <w:rFonts w:asciiTheme="majorBidi" w:eastAsia="Times New Roman" w:hAnsiTheme="majorBidi" w:cstheme="majorBidi"/>
          <w:lang w:val="hr-HR"/>
          <w14:ligatures w14:val="standardContextual"/>
        </w:rPr>
        <w:t>Uvjerenje nadležnog suda, ne starije od šest (6) mjeseci od dana potpisivanja Ugovora, da se ne vodi kazneni postupak protiv osobe ovlaštene za zastupanje prijavitelja i voditelja programa/projekta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2B0DE998" w14:textId="77777777" w:rsidR="000F36E9" w:rsidRPr="00D5667D" w:rsidRDefault="000F36E9" w:rsidP="000F36E9">
      <w:pPr>
        <w:spacing w:after="24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Obrasci pod rednim brojem 5. i 6. odnose se isključivo na neprofitne organizacije, dok se slijedeći dokumenti odnose na ostale prijavitelje:</w:t>
      </w:r>
    </w:p>
    <w:p w14:paraId="4FC7241D" w14:textId="77777777" w:rsidR="000F36E9" w:rsidRPr="00D5667D" w:rsidRDefault="000F36E9" w:rsidP="000F36E9">
      <w:pPr>
        <w:numPr>
          <w:ilvl w:val="0"/>
          <w:numId w:val="4"/>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Dokaz o pravnoj osobnosti – izvadak iz registra trgovačkog suda (preslika)</w:t>
      </w:r>
    </w:p>
    <w:p w14:paraId="25C159B5" w14:textId="77777777" w:rsidR="000F36E9" w:rsidRPr="00D5667D" w:rsidRDefault="000F36E9" w:rsidP="000F36E9">
      <w:pPr>
        <w:numPr>
          <w:ilvl w:val="0"/>
          <w:numId w:val="4"/>
        </w:numPr>
        <w:spacing w:after="0" w:line="240" w:lineRule="auto"/>
        <w:jc w:val="both"/>
        <w:rPr>
          <w:rStyle w:val="Neupadljivoisticanje"/>
          <w:rFonts w:asciiTheme="majorBidi" w:hAnsiTheme="majorBidi" w:cstheme="majorBidi"/>
          <w:i w:val="0"/>
          <w:color w:val="auto"/>
          <w:lang w:val="hr-HR"/>
        </w:rPr>
      </w:pPr>
      <w:bookmarkStart w:id="13" w:name="_Hlk187239097"/>
      <w:r w:rsidRPr="00D5667D">
        <w:rPr>
          <w:rStyle w:val="Neupadljivoisticanje"/>
          <w:rFonts w:asciiTheme="majorBidi" w:hAnsiTheme="majorBidi" w:cstheme="majorBidi"/>
          <w:i w:val="0"/>
          <w:color w:val="auto"/>
          <w:lang w:val="hr-HR"/>
        </w:rPr>
        <w:t>Izvadak iz registra obrtnika (preslika obrtnice)</w:t>
      </w:r>
    </w:p>
    <w:p w14:paraId="059B412F" w14:textId="77777777" w:rsidR="000F36E9" w:rsidRPr="00D5667D" w:rsidRDefault="000F36E9" w:rsidP="000F36E9">
      <w:pPr>
        <w:numPr>
          <w:ilvl w:val="0"/>
          <w:numId w:val="4"/>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Domovnica (preslika) za fizičke osobe</w:t>
      </w:r>
    </w:p>
    <w:bookmarkEnd w:id="13"/>
    <w:p w14:paraId="3020660B" w14:textId="77777777" w:rsidR="000F36E9" w:rsidRPr="00D5667D" w:rsidRDefault="000F36E9" w:rsidP="000F36E9">
      <w:pPr>
        <w:tabs>
          <w:tab w:val="num" w:pos="1485"/>
          <w:tab w:val="left" w:pos="2161"/>
        </w:tabs>
        <w:spacing w:after="0" w:line="240" w:lineRule="auto"/>
        <w:jc w:val="both"/>
        <w:rPr>
          <w:rStyle w:val="Neupadljivoisticanje"/>
          <w:rFonts w:asciiTheme="majorBidi" w:hAnsiTheme="majorBidi" w:cstheme="majorBidi"/>
          <w:i w:val="0"/>
          <w:color w:val="auto"/>
          <w:highlight w:val="red"/>
          <w:lang w:val="hr-HR"/>
        </w:rPr>
      </w:pPr>
    </w:p>
    <w:p w14:paraId="65F76FC9" w14:textId="69885157"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.1.</w:t>
      </w:r>
      <w:r w:rsidR="00D52F92" w:rsidRPr="00D5667D">
        <w:rPr>
          <w:rStyle w:val="Neupadljivoisticanje"/>
          <w:rFonts w:asciiTheme="majorBidi" w:hAnsiTheme="majorBidi" w:cstheme="majorBidi"/>
          <w:b/>
          <w:i w:val="0"/>
          <w:color w:val="auto"/>
          <w:lang w:val="hr-HR"/>
        </w:rPr>
        <w:t xml:space="preserve"> </w:t>
      </w:r>
      <w:r w:rsidRPr="00D5667D">
        <w:rPr>
          <w:rStyle w:val="Neupadljivoisticanje"/>
          <w:rFonts w:asciiTheme="majorBidi" w:hAnsiTheme="majorBidi" w:cstheme="majorBidi"/>
          <w:b/>
          <w:i w:val="0"/>
          <w:color w:val="auto"/>
          <w:lang w:val="hr-HR"/>
        </w:rPr>
        <w:t>SADRŽAJ OPISNOG OBRASCA</w:t>
      </w:r>
    </w:p>
    <w:p w14:paraId="60887046" w14:textId="77777777" w:rsidR="000F36E9" w:rsidRPr="00D5667D" w:rsidRDefault="000F36E9" w:rsidP="000F36E9">
      <w:pPr>
        <w:spacing w:after="0" w:line="240" w:lineRule="auto"/>
        <w:rPr>
          <w:rStyle w:val="Neupadljivoisticanje"/>
          <w:rFonts w:asciiTheme="majorBidi" w:hAnsiTheme="majorBidi" w:cstheme="majorBidi"/>
          <w:i w:val="0"/>
          <w:color w:val="auto"/>
          <w:highlight w:val="red"/>
          <w:lang w:val="hr-HR"/>
        </w:rPr>
      </w:pPr>
    </w:p>
    <w:p w14:paraId="6D4809B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Opisni obrazac programa/projekta dio je obvezne dokumentacije. Sadrži podatke o prijavitelju, partnerima te sadržaju programa/projekta koji se predlaže za financiranje.</w:t>
      </w:r>
    </w:p>
    <w:p w14:paraId="7FAA8F78"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Obrasci u kojima nedostaju podaci vezani uz sadržaj programa/projekta neće biti uzeti u razmatranje.</w:t>
      </w:r>
    </w:p>
    <w:p w14:paraId="4D4ED984"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je potrebno ispuniti na računalu. Rukom ispisani obrasci neće biti uzeti u razmatranje. </w:t>
      </w:r>
    </w:p>
    <w:p w14:paraId="64FB7E95"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Ukoliko opisni obrazac sadrži gore navedene nedostatke, prijava će se smatrati nevažećom. </w:t>
      </w:r>
    </w:p>
    <w:p w14:paraId="1F340DF8" w14:textId="77777777" w:rsidR="00B55986" w:rsidRPr="00D5667D" w:rsidRDefault="00B55986" w:rsidP="000F36E9">
      <w:pPr>
        <w:spacing w:after="0" w:line="240" w:lineRule="auto"/>
        <w:ind w:firstLine="405"/>
        <w:jc w:val="both"/>
        <w:rPr>
          <w:rStyle w:val="Neupadljivoisticanje"/>
          <w:rFonts w:asciiTheme="majorBidi" w:hAnsiTheme="majorBidi" w:cstheme="majorBidi"/>
          <w:b/>
          <w:i w:val="0"/>
          <w:color w:val="auto"/>
          <w:lang w:val="hr-HR"/>
        </w:rPr>
      </w:pPr>
    </w:p>
    <w:p w14:paraId="2B08B5E4" w14:textId="3CBDD80C"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.2.</w:t>
      </w:r>
      <w:r w:rsidR="00D52F92" w:rsidRPr="00D5667D">
        <w:rPr>
          <w:rStyle w:val="Neupadljivoisticanje"/>
          <w:rFonts w:asciiTheme="majorBidi" w:hAnsiTheme="majorBidi" w:cstheme="majorBidi"/>
          <w:b/>
          <w:i w:val="0"/>
          <w:color w:val="auto"/>
          <w:lang w:val="hr-HR"/>
        </w:rPr>
        <w:t xml:space="preserve"> </w:t>
      </w:r>
      <w:r w:rsidRPr="00D5667D">
        <w:rPr>
          <w:rStyle w:val="Neupadljivoisticanje"/>
          <w:rFonts w:asciiTheme="majorBidi" w:hAnsiTheme="majorBidi" w:cstheme="majorBidi"/>
          <w:b/>
          <w:i w:val="0"/>
          <w:color w:val="auto"/>
          <w:lang w:val="hr-HR"/>
        </w:rPr>
        <w:t>SADRŽAJ OBRASCA PRORAČUNA</w:t>
      </w:r>
    </w:p>
    <w:p w14:paraId="0836BAA8" w14:textId="77777777" w:rsidR="000F36E9" w:rsidRPr="00D5667D" w:rsidRDefault="000F36E9" w:rsidP="000F36E9">
      <w:pPr>
        <w:spacing w:after="0" w:line="240" w:lineRule="auto"/>
        <w:ind w:firstLine="405"/>
        <w:jc w:val="both"/>
        <w:rPr>
          <w:rStyle w:val="Neupadljivoisticanje"/>
          <w:rFonts w:asciiTheme="majorBidi" w:hAnsiTheme="majorBidi" w:cstheme="majorBidi"/>
          <w:i w:val="0"/>
          <w:color w:val="auto"/>
          <w:lang w:val="hr-HR"/>
        </w:rPr>
      </w:pPr>
    </w:p>
    <w:p w14:paraId="36A375C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Proračuna dio je obvezne dokumentacije. Ispunjava se na hrvatskom jeziku i sadrži podatke o svim izravnim i neizravnim troškovima programa/projekta. </w:t>
      </w:r>
    </w:p>
    <w:p w14:paraId="37EB3135"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Prijava u kojima nedostaje obrazac Proračuna neće biti uzeta u razmatranje, kao ni prijava u kojoj obrazac Proračuna nije u potpunosti ispunjen.</w:t>
      </w:r>
    </w:p>
    <w:p w14:paraId="5D587FD2" w14:textId="77777777" w:rsidR="00B10904"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Obrazac je potrebno ispuniti na računalu. Rukom ispisani obrasci neće biti uzeti u razmatranje.</w:t>
      </w:r>
    </w:p>
    <w:p w14:paraId="6F2629B4" w14:textId="77777777" w:rsidR="00B10904" w:rsidRDefault="00B10904" w:rsidP="000F36E9">
      <w:pPr>
        <w:spacing w:after="0" w:line="240" w:lineRule="auto"/>
        <w:jc w:val="both"/>
        <w:rPr>
          <w:rStyle w:val="Neupadljivoisticanje"/>
          <w:rFonts w:asciiTheme="majorBidi" w:hAnsiTheme="majorBidi" w:cstheme="majorBidi"/>
          <w:i w:val="0"/>
          <w:color w:val="auto"/>
          <w:lang w:val="hr-HR"/>
        </w:rPr>
      </w:pPr>
    </w:p>
    <w:p w14:paraId="555D9BA4" w14:textId="77777777" w:rsidR="00D32819" w:rsidRDefault="00D32819" w:rsidP="000F36E9">
      <w:pPr>
        <w:spacing w:after="0" w:line="240" w:lineRule="auto"/>
        <w:jc w:val="both"/>
        <w:rPr>
          <w:rStyle w:val="Neupadljivoisticanje"/>
          <w:rFonts w:asciiTheme="majorBidi" w:hAnsiTheme="majorBidi" w:cstheme="majorBidi"/>
          <w:i w:val="0"/>
          <w:color w:val="auto"/>
          <w:lang w:val="hr-HR"/>
        </w:rPr>
      </w:pPr>
    </w:p>
    <w:p w14:paraId="54CBA222" w14:textId="272C7235"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 </w:t>
      </w:r>
    </w:p>
    <w:p w14:paraId="2317D110"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63BC1D11" w14:textId="1EC20E7E"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.3.</w:t>
      </w:r>
      <w:r w:rsidR="007075C4" w:rsidRPr="00D5667D">
        <w:rPr>
          <w:rStyle w:val="Neupadljivoisticanje"/>
          <w:rFonts w:asciiTheme="majorBidi" w:hAnsiTheme="majorBidi" w:cstheme="majorBidi"/>
          <w:b/>
          <w:i w:val="0"/>
          <w:color w:val="auto"/>
          <w:lang w:val="hr-HR"/>
        </w:rPr>
        <w:t xml:space="preserve"> </w:t>
      </w:r>
      <w:r w:rsidRPr="00D5667D">
        <w:rPr>
          <w:rStyle w:val="Neupadljivoisticanje"/>
          <w:rFonts w:asciiTheme="majorBidi" w:hAnsiTheme="majorBidi" w:cstheme="majorBidi"/>
          <w:b/>
          <w:i w:val="0"/>
          <w:color w:val="auto"/>
          <w:lang w:val="hr-HR"/>
        </w:rPr>
        <w:t>GDJE POSLATI PRIJAVU?</w:t>
      </w:r>
    </w:p>
    <w:p w14:paraId="42B3EF3D" w14:textId="77777777" w:rsidR="00624E96" w:rsidRPr="00D5667D" w:rsidRDefault="00624E96" w:rsidP="000F36E9">
      <w:pPr>
        <w:spacing w:after="0" w:line="240" w:lineRule="auto"/>
        <w:ind w:firstLine="405"/>
        <w:jc w:val="both"/>
        <w:rPr>
          <w:rStyle w:val="Neupadljivoisticanje"/>
          <w:rFonts w:asciiTheme="majorBidi" w:hAnsiTheme="majorBidi" w:cstheme="majorBidi"/>
          <w:b/>
          <w:i w:val="0"/>
          <w:color w:val="auto"/>
          <w:lang w:val="hr-HR"/>
        </w:rPr>
      </w:pPr>
    </w:p>
    <w:p w14:paraId="0BEDDDBE" w14:textId="0244498C" w:rsidR="00624E96" w:rsidRPr="00D5667D" w:rsidRDefault="00624E96" w:rsidP="00624E96">
      <w:pPr>
        <w:spacing w:after="0"/>
        <w:jc w:val="both"/>
        <w:rPr>
          <w:rFonts w:asciiTheme="majorBidi" w:eastAsia="Times New Roman" w:hAnsiTheme="majorBidi" w:cstheme="majorBidi"/>
          <w:i/>
          <w:lang w:val="hr-HR" w:eastAsia="hr-HR"/>
        </w:rPr>
      </w:pPr>
      <w:r w:rsidRPr="00D5667D">
        <w:rPr>
          <w:rFonts w:asciiTheme="majorBidi" w:eastAsia="Times New Roman" w:hAnsiTheme="majorBidi" w:cstheme="majorBidi"/>
          <w:lang w:val="hr-HR" w:eastAsia="hr-HR"/>
        </w:rPr>
        <w:lastRenderedPageBreak/>
        <w:t xml:space="preserve">Prijave na Natječaj se podnose </w:t>
      </w:r>
      <w:r w:rsidR="006242A5" w:rsidRPr="00D5667D">
        <w:rPr>
          <w:rFonts w:asciiTheme="majorBidi" w:eastAsia="Times New Roman" w:hAnsiTheme="majorBidi" w:cstheme="majorBidi"/>
          <w:lang w:val="hr-HR" w:eastAsia="hr-HR"/>
        </w:rPr>
        <w:t xml:space="preserve">isključivo </w:t>
      </w:r>
      <w:r w:rsidRPr="00D5667D">
        <w:rPr>
          <w:rFonts w:asciiTheme="majorBidi" w:eastAsia="Times New Roman" w:hAnsiTheme="majorBidi" w:cstheme="majorBidi"/>
          <w:lang w:val="hr-HR" w:eastAsia="hr-HR"/>
        </w:rPr>
        <w:t xml:space="preserve">na propisanim obrascima, ispunjenima na računalu  koji su dostupni na mrežnim stranicama Općine Gračac, </w:t>
      </w:r>
      <w:hyperlink r:id="rId9" w:history="1">
        <w:r w:rsidRPr="00D5667D">
          <w:rPr>
            <w:rFonts w:asciiTheme="majorBidi" w:eastAsia="Times New Roman" w:hAnsiTheme="majorBidi" w:cstheme="majorBidi"/>
            <w:color w:val="0000FF"/>
            <w:u w:val="single"/>
            <w:lang w:val="hr-HR" w:eastAsia="hr-HR"/>
          </w:rPr>
          <w:t>www.gracac.hr</w:t>
        </w:r>
      </w:hyperlink>
      <w:r w:rsidRPr="00D5667D">
        <w:rPr>
          <w:rFonts w:asciiTheme="majorBidi" w:eastAsia="Times New Roman" w:hAnsiTheme="majorBidi" w:cstheme="majorBidi"/>
          <w:u w:val="single"/>
          <w:lang w:val="hr-HR" w:eastAsia="hr-HR"/>
        </w:rPr>
        <w:t xml:space="preserve"> </w:t>
      </w:r>
      <w:r w:rsidRPr="00D5667D">
        <w:rPr>
          <w:rFonts w:asciiTheme="majorBidi" w:eastAsia="Times New Roman" w:hAnsiTheme="majorBidi" w:cstheme="majorBidi"/>
          <w:lang w:val="hr-HR" w:eastAsia="hr-HR"/>
        </w:rPr>
        <w:t xml:space="preserve"> .</w:t>
      </w:r>
    </w:p>
    <w:p w14:paraId="1519AF0E" w14:textId="77777777" w:rsidR="006242A5" w:rsidRPr="00D5667D" w:rsidRDefault="006242A5" w:rsidP="006242A5">
      <w:pPr>
        <w:jc w:val="both"/>
        <w:rPr>
          <w:rFonts w:asciiTheme="majorBidi" w:hAnsiTheme="majorBidi" w:cstheme="majorBidi"/>
          <w:noProof/>
          <w:lang w:val="hr-HR"/>
        </w:rPr>
      </w:pPr>
      <w:r w:rsidRPr="00D5667D">
        <w:rPr>
          <w:rFonts w:asciiTheme="majorBidi" w:hAnsiTheme="majorBidi" w:cstheme="majorBidi"/>
          <w:noProof/>
          <w:lang w:val="hr-HR"/>
        </w:rPr>
        <w:t xml:space="preserve">Obvezne obrasce i propisanu dokumentaciju potrebno je dostaviti u papirnatom obliku ili putem e-mail adrese </w:t>
      </w:r>
      <w:hyperlink r:id="rId10" w:history="1">
        <w:r w:rsidRPr="00D5667D">
          <w:rPr>
            <w:rStyle w:val="Hiperveza"/>
            <w:rFonts w:asciiTheme="majorBidi" w:hAnsiTheme="majorBidi" w:cstheme="majorBidi"/>
            <w:noProof/>
            <w:lang w:val="hr-HR"/>
          </w:rPr>
          <w:t>gracac@gracac.hr</w:t>
        </w:r>
      </w:hyperlink>
      <w:r w:rsidRPr="00D5667D">
        <w:rPr>
          <w:rFonts w:asciiTheme="majorBidi" w:hAnsiTheme="majorBidi" w:cstheme="majorBidi"/>
          <w:noProof/>
          <w:lang w:val="hr-HR"/>
        </w:rPr>
        <w:t xml:space="preserve"> . </w:t>
      </w:r>
    </w:p>
    <w:p w14:paraId="155D609D" w14:textId="719CA6CD" w:rsidR="006242A5" w:rsidRPr="00D5667D" w:rsidRDefault="006242A5" w:rsidP="006242A5">
      <w:pPr>
        <w:spacing w:after="0"/>
        <w:jc w:val="both"/>
        <w:rPr>
          <w:rFonts w:asciiTheme="majorBidi" w:eastAsia="Times New Roman" w:hAnsiTheme="majorBidi" w:cstheme="majorBidi"/>
          <w:lang w:val="hr-HR" w:eastAsia="hr-HR"/>
        </w:rPr>
      </w:pPr>
      <w:r w:rsidRPr="00D5667D">
        <w:rPr>
          <w:rFonts w:asciiTheme="majorBidi" w:hAnsiTheme="majorBidi" w:cstheme="majorBidi"/>
          <w:noProof/>
          <w:lang w:val="hr-HR"/>
        </w:rPr>
        <w:t>Prijava u papirnatom obliku šalje se preporučeno poštom, kurirom ili osobno (predaja u</w:t>
      </w:r>
      <w:r w:rsidR="00D729CA" w:rsidRPr="00D5667D">
        <w:rPr>
          <w:rFonts w:asciiTheme="majorBidi" w:hAnsiTheme="majorBidi" w:cstheme="majorBidi"/>
          <w:noProof/>
          <w:lang w:val="hr-HR"/>
        </w:rPr>
        <w:t xml:space="preserve"> pisarnicu</w:t>
      </w:r>
      <w:r w:rsidRPr="00D5667D">
        <w:rPr>
          <w:rFonts w:asciiTheme="majorBidi" w:hAnsiTheme="majorBidi" w:cstheme="majorBidi"/>
          <w:noProof/>
          <w:lang w:val="hr-HR"/>
        </w:rPr>
        <w:t xml:space="preserve">), u zatvorenoj omotnici </w:t>
      </w:r>
      <w:r w:rsidRPr="00D5667D">
        <w:rPr>
          <w:rFonts w:asciiTheme="majorBidi" w:eastAsia="Times New Roman" w:hAnsiTheme="majorBidi" w:cstheme="majorBidi"/>
          <w:lang w:val="hr-HR" w:eastAsia="hr-HR"/>
        </w:rPr>
        <w:t xml:space="preserve">na adresu: </w:t>
      </w:r>
    </w:p>
    <w:p w14:paraId="3A50272D" w14:textId="77777777" w:rsidR="006242A5" w:rsidRPr="00D5667D" w:rsidRDefault="006242A5" w:rsidP="006242A5">
      <w:pPr>
        <w:spacing w:after="0"/>
        <w:jc w:val="both"/>
        <w:rPr>
          <w:rFonts w:asciiTheme="majorBidi" w:eastAsia="Times New Roman" w:hAnsiTheme="majorBidi" w:cstheme="majorBidi"/>
          <w:lang w:val="hr-HR" w:eastAsia="hr-HR"/>
        </w:rPr>
      </w:pPr>
    </w:p>
    <w:p w14:paraId="2FFBAF68"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xml:space="preserve">OPĆINA GRAČAC, </w:t>
      </w:r>
    </w:p>
    <w:p w14:paraId="6584FC40"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xml:space="preserve">Park sv. Jurja 1, </w:t>
      </w:r>
    </w:p>
    <w:p w14:paraId="39CE0A6D"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23440 Gračac</w:t>
      </w:r>
    </w:p>
    <w:p w14:paraId="3072D602" w14:textId="77777777" w:rsidR="006242A5" w:rsidRPr="00D5667D" w:rsidRDefault="006242A5" w:rsidP="006242A5">
      <w:pPr>
        <w:spacing w:after="0"/>
        <w:jc w:val="both"/>
        <w:rPr>
          <w:rFonts w:asciiTheme="majorBidi" w:eastAsia="Times New Roman" w:hAnsiTheme="majorBidi" w:cstheme="majorBidi"/>
          <w:b/>
          <w:bCs/>
          <w:lang w:val="hr-HR" w:eastAsia="hr-HR"/>
        </w:rPr>
      </w:pPr>
      <w:r w:rsidRPr="00D5667D">
        <w:rPr>
          <w:rFonts w:asciiTheme="majorBidi" w:eastAsia="Times New Roman" w:hAnsiTheme="majorBidi" w:cstheme="majorBidi"/>
          <w:bCs/>
          <w:lang w:val="hr-HR" w:eastAsia="hr-HR"/>
        </w:rPr>
        <w:t>s naznakom na omotnici</w:t>
      </w:r>
    </w:p>
    <w:p w14:paraId="4088DF79"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xml:space="preserve">„Javni natječaj </w:t>
      </w:r>
    </w:p>
    <w:p w14:paraId="5DF1E924" w14:textId="77777777" w:rsidR="006242A5" w:rsidRPr="00D5667D" w:rsidRDefault="006242A5" w:rsidP="006242A5">
      <w:pPr>
        <w:spacing w:after="0"/>
        <w:jc w:val="center"/>
        <w:rPr>
          <w:rFonts w:asciiTheme="majorBidi" w:eastAsia="Times New Roman" w:hAnsiTheme="majorBidi" w:cstheme="majorBidi"/>
          <w:b/>
          <w:bCs/>
          <w:lang w:val="hr-HR" w:eastAsia="hr-HR"/>
        </w:rPr>
      </w:pPr>
      <w:r w:rsidRPr="00D5667D">
        <w:rPr>
          <w:rFonts w:asciiTheme="majorBidi" w:eastAsia="Times New Roman" w:hAnsiTheme="majorBidi" w:cstheme="majorBidi"/>
          <w:b/>
          <w:bCs/>
          <w:lang w:val="hr-HR" w:eastAsia="hr-HR"/>
        </w:rPr>
        <w:t>za financiranje javnih potreba Općine Gračac u 2025. godini</w:t>
      </w:r>
    </w:p>
    <w:p w14:paraId="2489EF29"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bCs/>
          <w:lang w:val="hr-HR" w:eastAsia="hr-HR"/>
        </w:rPr>
        <w:t>prioritetno područje</w:t>
      </w:r>
      <w:r w:rsidRPr="00D5667D">
        <w:rPr>
          <w:rFonts w:asciiTheme="majorBidi" w:eastAsia="Times New Roman" w:hAnsiTheme="majorBidi" w:cstheme="majorBidi"/>
          <w:b/>
          <w:lang w:val="hr-HR" w:eastAsia="hr-HR"/>
        </w:rPr>
        <w:t xml:space="preserve"> ________________________ „</w:t>
      </w:r>
    </w:p>
    <w:p w14:paraId="5AA8ACA5" w14:textId="77777777" w:rsidR="006242A5" w:rsidRPr="00E638C7" w:rsidRDefault="006242A5" w:rsidP="006242A5">
      <w:pPr>
        <w:spacing w:after="0" w:line="360" w:lineRule="auto"/>
        <w:jc w:val="both"/>
        <w:rPr>
          <w:rFonts w:asciiTheme="majorBidi" w:eastAsia="Times New Roman" w:hAnsiTheme="majorBidi" w:cstheme="majorBidi"/>
          <w:sz w:val="18"/>
          <w:szCs w:val="18"/>
          <w:lang w:val="hr-HR" w:eastAsia="hr-HR"/>
        </w:rPr>
      </w:pPr>
      <w:r w:rsidRPr="00D5667D">
        <w:rPr>
          <w:rFonts w:asciiTheme="majorBidi" w:eastAsia="Times New Roman" w:hAnsiTheme="majorBidi" w:cstheme="majorBidi"/>
          <w:lang w:val="hr-HR" w:eastAsia="hr-HR"/>
        </w:rPr>
        <w:t xml:space="preserve">                                                                                  </w:t>
      </w:r>
      <w:r w:rsidRPr="00E638C7">
        <w:rPr>
          <w:rFonts w:asciiTheme="majorBidi" w:eastAsia="Times New Roman" w:hAnsiTheme="majorBidi" w:cstheme="majorBidi"/>
          <w:bCs/>
          <w:sz w:val="18"/>
          <w:szCs w:val="18"/>
          <w:lang w:val="hr-HR" w:eastAsia="hr-HR"/>
        </w:rPr>
        <w:t>/upisati prioritetno područje/</w:t>
      </w:r>
    </w:p>
    <w:p w14:paraId="13F40AFD"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NE OTVARATI ͠</w:t>
      </w:r>
    </w:p>
    <w:p w14:paraId="1594A1E0" w14:textId="77777777" w:rsidR="00BC1E5A" w:rsidRPr="00D5667D" w:rsidRDefault="00BC1E5A" w:rsidP="00BC1E5A">
      <w:pPr>
        <w:spacing w:after="0"/>
        <w:jc w:val="center"/>
        <w:rPr>
          <w:rFonts w:asciiTheme="majorBidi" w:eastAsia="Times New Roman" w:hAnsiTheme="majorBidi" w:cstheme="majorBidi"/>
          <w:b/>
          <w:bCs/>
          <w:lang w:val="hr-HR" w:eastAsia="hr-HR"/>
        </w:rPr>
      </w:pPr>
    </w:p>
    <w:p w14:paraId="0212DCFB" w14:textId="77777777" w:rsidR="00BC1E5A" w:rsidRPr="00D5667D" w:rsidRDefault="00BC1E5A" w:rsidP="00BC1E5A">
      <w:pPr>
        <w:spacing w:after="0"/>
        <w:jc w:val="both"/>
        <w:rPr>
          <w:rFonts w:asciiTheme="majorBidi" w:eastAsia="Times New Roman" w:hAnsiTheme="majorBidi" w:cstheme="majorBidi"/>
          <w:lang w:val="hr-HR" w:eastAsia="hr-HR"/>
        </w:rPr>
      </w:pPr>
      <w:r w:rsidRPr="00D5667D">
        <w:rPr>
          <w:rFonts w:asciiTheme="majorBidi" w:eastAsia="Times New Roman" w:hAnsiTheme="majorBidi" w:cstheme="majorBidi"/>
          <w:bCs/>
          <w:lang w:val="hr-HR" w:eastAsia="hr-HR"/>
        </w:rPr>
        <w:t>ili</w:t>
      </w:r>
      <w:r w:rsidRPr="00D5667D">
        <w:rPr>
          <w:rFonts w:asciiTheme="majorBidi" w:eastAsia="Times New Roman" w:hAnsiTheme="majorBidi" w:cstheme="majorBidi"/>
          <w:lang w:val="hr-HR" w:eastAsia="hr-HR"/>
        </w:rPr>
        <w:t xml:space="preserve"> elektroničkim putem na adresu elektroničke pošte: </w:t>
      </w:r>
      <w:hyperlink r:id="rId11" w:history="1">
        <w:r w:rsidRPr="00D5667D">
          <w:rPr>
            <w:rFonts w:asciiTheme="majorBidi" w:eastAsia="Times New Roman" w:hAnsiTheme="majorBidi" w:cstheme="majorBidi"/>
            <w:color w:val="0000FF"/>
            <w:u w:val="single"/>
            <w:lang w:val="hr-HR" w:eastAsia="hr-HR"/>
          </w:rPr>
          <w:t>gracac@gracac.hr</w:t>
        </w:r>
      </w:hyperlink>
      <w:r w:rsidRPr="00D5667D">
        <w:rPr>
          <w:rFonts w:asciiTheme="majorBidi" w:eastAsia="Times New Roman" w:hAnsiTheme="majorBidi" w:cstheme="majorBidi"/>
          <w:lang w:val="hr-HR" w:eastAsia="hr-HR"/>
        </w:rPr>
        <w:t>.</w:t>
      </w:r>
    </w:p>
    <w:p w14:paraId="5C5A162B" w14:textId="77777777" w:rsidR="006242A5" w:rsidRPr="00D5667D" w:rsidRDefault="006242A5" w:rsidP="00BC1E5A">
      <w:pPr>
        <w:spacing w:after="0"/>
        <w:jc w:val="both"/>
        <w:rPr>
          <w:rFonts w:asciiTheme="majorBidi" w:eastAsia="Times New Roman" w:hAnsiTheme="majorBidi" w:cstheme="majorBidi"/>
          <w:lang w:val="hr-HR" w:eastAsia="hr-HR"/>
        </w:rPr>
      </w:pPr>
    </w:p>
    <w:p w14:paraId="28B42B0E" w14:textId="405A1EBD" w:rsidR="00BC1E5A" w:rsidRPr="00D5667D" w:rsidRDefault="00BC1E5A" w:rsidP="00BC1E5A">
      <w:pPr>
        <w:spacing w:after="0"/>
        <w:jc w:val="both"/>
        <w:rPr>
          <w:rFonts w:asciiTheme="majorBidi" w:eastAsia="Times New Roman" w:hAnsiTheme="majorBidi" w:cstheme="majorBidi"/>
          <w:b/>
          <w:color w:val="0000FF"/>
          <w:u w:val="single"/>
          <w:lang w:val="hr-HR" w:eastAsia="hr-HR"/>
        </w:rPr>
      </w:pPr>
      <w:r w:rsidRPr="00D5667D">
        <w:rPr>
          <w:rFonts w:asciiTheme="majorBidi" w:eastAsia="Times New Roman" w:hAnsiTheme="majorBidi" w:cstheme="majorBidi"/>
          <w:lang w:val="hr-HR" w:eastAsia="hr-HR"/>
        </w:rPr>
        <w:t xml:space="preserve">Svi obrasci </w:t>
      </w:r>
      <w:r w:rsidRPr="00D5667D">
        <w:rPr>
          <w:rFonts w:asciiTheme="majorBidi" w:eastAsia="Calibri" w:hAnsiTheme="majorBidi" w:cstheme="majorBidi"/>
          <w:lang w:val="hr-HR"/>
        </w:rPr>
        <w:t>prijave koji se dostavljaju na adresu elektroničke pošte obavezno moraju biti potpisani kvalificiranim elektroničkim potpisom</w:t>
      </w:r>
      <w:r w:rsidRPr="00D5667D">
        <w:rPr>
          <w:rFonts w:asciiTheme="majorBidi" w:eastAsia="Calibri" w:hAnsiTheme="majorBidi" w:cstheme="majorBidi"/>
          <w:b/>
          <w:lang w:val="hr-HR"/>
        </w:rPr>
        <w:t>.</w:t>
      </w:r>
    </w:p>
    <w:p w14:paraId="22E46F76"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3094D543" w14:textId="5F6535AE"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.4. ROK ZA SLANJE PRIJAVE</w:t>
      </w:r>
    </w:p>
    <w:p w14:paraId="58C64B8C"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p>
    <w:p w14:paraId="4A4D1C64" w14:textId="2BDE1743" w:rsidR="00932EBD"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Rok za prijavu na Javni </w:t>
      </w:r>
      <w:r w:rsidRPr="0053406E">
        <w:rPr>
          <w:rStyle w:val="Neupadljivoisticanje"/>
          <w:rFonts w:asciiTheme="majorBidi" w:hAnsiTheme="majorBidi" w:cstheme="majorBidi"/>
          <w:i w:val="0"/>
          <w:color w:val="auto"/>
          <w:lang w:val="hr-HR"/>
        </w:rPr>
        <w:t>natječaj  je</w:t>
      </w:r>
      <w:r w:rsidR="001E37F5" w:rsidRPr="0053406E">
        <w:rPr>
          <w:rStyle w:val="Neupadljivoisticanje"/>
          <w:rFonts w:asciiTheme="majorBidi" w:hAnsiTheme="majorBidi" w:cstheme="majorBidi"/>
          <w:i w:val="0"/>
          <w:color w:val="auto"/>
          <w:lang w:val="hr-HR"/>
        </w:rPr>
        <w:t xml:space="preserve"> </w:t>
      </w:r>
      <w:r w:rsidR="003E282F">
        <w:rPr>
          <w:rStyle w:val="Neupadljivoisticanje"/>
          <w:rFonts w:asciiTheme="majorBidi" w:hAnsiTheme="majorBidi" w:cstheme="majorBidi"/>
          <w:b/>
          <w:bCs/>
          <w:i w:val="0"/>
          <w:color w:val="auto"/>
          <w:lang w:val="hr-HR"/>
        </w:rPr>
        <w:t>07. 0</w:t>
      </w:r>
      <w:r w:rsidR="00F800FC">
        <w:rPr>
          <w:rStyle w:val="Neupadljivoisticanje"/>
          <w:rFonts w:asciiTheme="majorBidi" w:hAnsiTheme="majorBidi" w:cstheme="majorBidi"/>
          <w:b/>
          <w:bCs/>
          <w:i w:val="0"/>
          <w:color w:val="auto"/>
          <w:lang w:val="hr-HR"/>
        </w:rPr>
        <w:t>5</w:t>
      </w:r>
      <w:r w:rsidR="003E282F">
        <w:rPr>
          <w:rStyle w:val="Neupadljivoisticanje"/>
          <w:rFonts w:asciiTheme="majorBidi" w:hAnsiTheme="majorBidi" w:cstheme="majorBidi"/>
          <w:b/>
          <w:bCs/>
          <w:i w:val="0"/>
          <w:color w:val="auto"/>
          <w:lang w:val="hr-HR"/>
        </w:rPr>
        <w:t>.</w:t>
      </w:r>
      <w:r w:rsidR="00962488" w:rsidRPr="0053406E">
        <w:rPr>
          <w:rStyle w:val="Neupadljivoisticanje"/>
          <w:rFonts w:asciiTheme="majorBidi" w:hAnsiTheme="majorBidi" w:cstheme="majorBidi"/>
          <w:b/>
          <w:bCs/>
          <w:i w:val="0"/>
          <w:color w:val="auto"/>
          <w:lang w:val="hr-HR"/>
        </w:rPr>
        <w:t xml:space="preserve"> </w:t>
      </w:r>
      <w:r w:rsidR="00D52F92" w:rsidRPr="0053406E">
        <w:rPr>
          <w:rStyle w:val="Neupadljivoisticanje"/>
          <w:rFonts w:asciiTheme="majorBidi" w:hAnsiTheme="majorBidi" w:cstheme="majorBidi"/>
          <w:b/>
          <w:bCs/>
          <w:i w:val="0"/>
          <w:color w:val="auto"/>
          <w:lang w:val="hr-HR"/>
        </w:rPr>
        <w:t>202</w:t>
      </w:r>
      <w:r w:rsidR="00962488" w:rsidRPr="0053406E">
        <w:rPr>
          <w:rStyle w:val="Neupadljivoisticanje"/>
          <w:rFonts w:asciiTheme="majorBidi" w:hAnsiTheme="majorBidi" w:cstheme="majorBidi"/>
          <w:b/>
          <w:bCs/>
          <w:i w:val="0"/>
          <w:color w:val="auto"/>
          <w:lang w:val="hr-HR"/>
        </w:rPr>
        <w:t>5</w:t>
      </w:r>
      <w:r w:rsidR="00D52F92" w:rsidRPr="0053406E">
        <w:rPr>
          <w:rStyle w:val="Neupadljivoisticanje"/>
          <w:rFonts w:asciiTheme="majorBidi" w:hAnsiTheme="majorBidi" w:cstheme="majorBidi"/>
          <w:b/>
          <w:i w:val="0"/>
          <w:color w:val="auto"/>
          <w:lang w:val="hr-HR"/>
        </w:rPr>
        <w:t>.</w:t>
      </w:r>
      <w:r w:rsidRPr="0053406E">
        <w:rPr>
          <w:rStyle w:val="Neupadljivoisticanje"/>
          <w:rFonts w:asciiTheme="majorBidi" w:hAnsiTheme="majorBidi" w:cstheme="majorBidi"/>
          <w:i w:val="0"/>
          <w:color w:val="auto"/>
          <w:lang w:val="hr-HR"/>
        </w:rPr>
        <w:t xml:space="preserve"> godine</w:t>
      </w:r>
      <w:r w:rsidR="00932EBD" w:rsidRPr="0053406E">
        <w:rPr>
          <w:rStyle w:val="Neupadljivoisticanje"/>
          <w:rFonts w:asciiTheme="majorBidi" w:hAnsiTheme="majorBidi" w:cstheme="majorBidi"/>
          <w:i w:val="0"/>
          <w:color w:val="auto"/>
          <w:lang w:val="hr-HR"/>
        </w:rPr>
        <w:t xml:space="preserve"> do </w:t>
      </w:r>
      <w:r w:rsidR="00932EBD" w:rsidRPr="0053406E">
        <w:rPr>
          <w:rStyle w:val="Neupadljivoisticanje"/>
          <w:rFonts w:asciiTheme="majorBidi" w:hAnsiTheme="majorBidi" w:cstheme="majorBidi"/>
          <w:b/>
          <w:i w:val="0"/>
          <w:color w:val="auto"/>
          <w:lang w:val="hr-HR"/>
        </w:rPr>
        <w:t>15:00</w:t>
      </w:r>
      <w:r w:rsidR="00932EBD" w:rsidRPr="0053406E">
        <w:rPr>
          <w:rStyle w:val="Neupadljivoisticanje"/>
          <w:rFonts w:asciiTheme="majorBidi" w:hAnsiTheme="majorBidi" w:cstheme="majorBidi"/>
          <w:i w:val="0"/>
          <w:color w:val="auto"/>
          <w:lang w:val="hr-HR"/>
        </w:rPr>
        <w:t xml:space="preserve"> sat</w:t>
      </w:r>
      <w:r w:rsidR="00E6101F" w:rsidRPr="0053406E">
        <w:rPr>
          <w:rStyle w:val="Neupadljivoisticanje"/>
          <w:rFonts w:asciiTheme="majorBidi" w:hAnsiTheme="majorBidi" w:cstheme="majorBidi"/>
          <w:i w:val="0"/>
          <w:color w:val="auto"/>
          <w:lang w:val="hr-HR"/>
        </w:rPr>
        <w:t>i</w:t>
      </w:r>
      <w:r w:rsidRPr="00D5667D">
        <w:rPr>
          <w:rStyle w:val="Neupadljivoisticanje"/>
          <w:rFonts w:asciiTheme="majorBidi" w:hAnsiTheme="majorBidi" w:cstheme="majorBidi"/>
          <w:i w:val="0"/>
          <w:color w:val="auto"/>
          <w:lang w:val="hr-HR"/>
        </w:rPr>
        <w:t xml:space="preserve">. </w:t>
      </w:r>
    </w:p>
    <w:p w14:paraId="202FCD9F"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Sve prijave </w:t>
      </w:r>
      <w:r w:rsidR="00932EBD" w:rsidRPr="00D5667D">
        <w:rPr>
          <w:rStyle w:val="Neupadljivoisticanje"/>
          <w:rFonts w:asciiTheme="majorBidi" w:hAnsiTheme="majorBidi" w:cstheme="majorBidi"/>
          <w:i w:val="0"/>
          <w:color w:val="auto"/>
          <w:lang w:val="hr-HR"/>
        </w:rPr>
        <w:t>dostavljen</w:t>
      </w:r>
      <w:r w:rsidRPr="00D5667D">
        <w:rPr>
          <w:rStyle w:val="Neupadljivoisticanje"/>
          <w:rFonts w:asciiTheme="majorBidi" w:hAnsiTheme="majorBidi" w:cstheme="majorBidi"/>
          <w:i w:val="0"/>
          <w:color w:val="auto"/>
          <w:lang w:val="hr-HR"/>
        </w:rPr>
        <w:t>e izvan roka neće biti uzete u razmatranje.</w:t>
      </w:r>
    </w:p>
    <w:p w14:paraId="64EFFFA3" w14:textId="77777777" w:rsidR="000F36E9" w:rsidRPr="00D5667D" w:rsidRDefault="000F36E9" w:rsidP="000F36E9">
      <w:pPr>
        <w:spacing w:after="0" w:line="240" w:lineRule="auto"/>
        <w:ind w:firstLine="405"/>
        <w:jc w:val="both"/>
        <w:rPr>
          <w:rStyle w:val="Neupadljivoisticanje"/>
          <w:rFonts w:asciiTheme="majorBidi" w:hAnsiTheme="majorBidi" w:cstheme="majorBidi"/>
          <w:i w:val="0"/>
          <w:color w:val="auto"/>
          <w:lang w:val="hr-HR"/>
        </w:rPr>
      </w:pPr>
    </w:p>
    <w:p w14:paraId="662EF6DD" w14:textId="5056320C"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.5.</w:t>
      </w:r>
      <w:r w:rsidR="00163BEC">
        <w:rPr>
          <w:rStyle w:val="Neupadljivoisticanje"/>
          <w:rFonts w:asciiTheme="majorBidi" w:hAnsiTheme="majorBidi" w:cstheme="majorBidi"/>
          <w:b/>
          <w:i w:val="0"/>
          <w:color w:val="auto"/>
          <w:lang w:val="hr-HR"/>
        </w:rPr>
        <w:t xml:space="preserve"> </w:t>
      </w:r>
      <w:r w:rsidRPr="00D5667D">
        <w:rPr>
          <w:rStyle w:val="Neupadljivoisticanje"/>
          <w:rFonts w:asciiTheme="majorBidi" w:hAnsiTheme="majorBidi" w:cstheme="majorBidi"/>
          <w:b/>
          <w:i w:val="0"/>
          <w:color w:val="auto"/>
          <w:lang w:val="hr-HR"/>
        </w:rPr>
        <w:t>KOME SE OBRATITI UKOLIKO IMATE PITANJA?</w:t>
      </w:r>
    </w:p>
    <w:p w14:paraId="32C176A5" w14:textId="77777777" w:rsidR="000F36E9" w:rsidRPr="00D5667D" w:rsidRDefault="000F36E9" w:rsidP="000F36E9">
      <w:pPr>
        <w:spacing w:after="0" w:line="240" w:lineRule="auto"/>
        <w:jc w:val="both"/>
        <w:rPr>
          <w:rStyle w:val="Neupadljivoisticanje"/>
          <w:rFonts w:asciiTheme="majorBidi" w:hAnsiTheme="majorBidi" w:cstheme="majorBidi"/>
          <w:i w:val="0"/>
          <w:color w:val="auto"/>
          <w:highlight w:val="red"/>
          <w:lang w:val="hr-HR"/>
        </w:rPr>
      </w:pPr>
    </w:p>
    <w:p w14:paraId="42F1632B" w14:textId="0849D84A" w:rsidR="000F36E9" w:rsidRPr="00D5667D" w:rsidRDefault="000F36E9" w:rsidP="000F36E9">
      <w:pPr>
        <w:spacing w:after="120" w:line="240" w:lineRule="auto"/>
        <w:jc w:val="both"/>
        <w:outlineLvl w:val="0"/>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Sva pitanja vezana uz natječaj mogu se postaviti isključivo elektroničkim putem, slanjem upita na sljedeću adresu:</w:t>
      </w:r>
      <w:r w:rsidR="00DA6F91" w:rsidRPr="00D5667D">
        <w:rPr>
          <w:rStyle w:val="Neupadljivoisticanje"/>
          <w:rFonts w:asciiTheme="majorBidi" w:hAnsiTheme="majorBidi" w:cstheme="majorBidi"/>
          <w:i w:val="0"/>
          <w:color w:val="auto"/>
          <w:lang w:val="hr-HR" w:eastAsia="en-GB"/>
        </w:rPr>
        <w:t xml:space="preserve"> </w:t>
      </w:r>
      <w:r w:rsidR="00891A7F" w:rsidRPr="00D5667D">
        <w:rPr>
          <w:rStyle w:val="Neupadljivoisticanje"/>
          <w:rFonts w:asciiTheme="majorBidi" w:hAnsiTheme="majorBidi" w:cstheme="majorBidi"/>
          <w:i w:val="0"/>
          <w:color w:val="auto"/>
          <w:lang w:val="hr-HR" w:eastAsia="en-GB"/>
        </w:rPr>
        <w:t xml:space="preserve">e-mail: </w:t>
      </w:r>
      <w:hyperlink r:id="rId12" w:history="1">
        <w:r w:rsidR="00CF770B" w:rsidRPr="00D5667D">
          <w:rPr>
            <w:rStyle w:val="Hiperveza"/>
            <w:rFonts w:asciiTheme="majorBidi" w:hAnsiTheme="majorBidi" w:cstheme="majorBidi"/>
            <w:lang w:val="hr-HR" w:eastAsia="en-GB"/>
          </w:rPr>
          <w:t>anka.sulentic@gracac.hr</w:t>
        </w:r>
      </w:hyperlink>
      <w:r w:rsidR="00891A7F" w:rsidRPr="00D5667D">
        <w:rPr>
          <w:rStyle w:val="Neupadljivoisticanje"/>
          <w:rFonts w:asciiTheme="majorBidi" w:hAnsiTheme="majorBidi" w:cstheme="majorBidi"/>
          <w:i w:val="0"/>
          <w:color w:val="auto"/>
          <w:lang w:val="hr-HR" w:eastAsia="en-GB"/>
        </w:rPr>
        <w:t xml:space="preserve"> </w:t>
      </w:r>
      <w:r w:rsidRPr="00D5667D">
        <w:rPr>
          <w:rStyle w:val="Neupadljivoisticanje"/>
          <w:rFonts w:asciiTheme="majorBidi" w:hAnsiTheme="majorBidi" w:cstheme="majorBidi"/>
          <w:i w:val="0"/>
          <w:color w:val="auto"/>
          <w:lang w:val="hr-HR" w:eastAsia="en-GB"/>
        </w:rPr>
        <w:t>i to najkasnije deset (10) dana prije isteka roka za prijavu na Javni natječaj.</w:t>
      </w:r>
      <w:r w:rsidR="00891A7F" w:rsidRPr="00D5667D">
        <w:rPr>
          <w:rStyle w:val="Neupadljivoisticanje"/>
          <w:rFonts w:asciiTheme="majorBidi" w:hAnsiTheme="majorBidi" w:cstheme="majorBidi"/>
          <w:i w:val="0"/>
          <w:color w:val="auto"/>
          <w:lang w:val="hr-HR" w:eastAsia="en-GB"/>
        </w:rPr>
        <w:t xml:space="preserve"> </w:t>
      </w:r>
    </w:p>
    <w:p w14:paraId="4176508C" w14:textId="77777777" w:rsidR="000F36E9" w:rsidRPr="00D5667D" w:rsidRDefault="000F36E9" w:rsidP="00773145">
      <w:pPr>
        <w:spacing w:after="0" w:line="240" w:lineRule="auto"/>
        <w:jc w:val="both"/>
        <w:outlineLvl w:val="0"/>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 xml:space="preserve">Odgovori na pojedine upite u </w:t>
      </w:r>
      <w:r w:rsidRPr="0044203F">
        <w:rPr>
          <w:rStyle w:val="Neupadljivoisticanje"/>
          <w:rFonts w:asciiTheme="majorBidi" w:hAnsiTheme="majorBidi" w:cstheme="majorBidi"/>
          <w:i w:val="0"/>
          <w:color w:val="auto"/>
          <w:lang w:val="hr-HR" w:eastAsia="en-GB"/>
        </w:rPr>
        <w:t>najkraćem mogućem roku poslat će se izravno na adrese onih koji su pitanja postavili, a odgovori na najčešće postavljena objavit će</w:t>
      </w:r>
      <w:r w:rsidRPr="00D5667D">
        <w:rPr>
          <w:rStyle w:val="Neupadljivoisticanje"/>
          <w:rFonts w:asciiTheme="majorBidi" w:hAnsiTheme="majorBidi" w:cstheme="majorBidi"/>
          <w:i w:val="0"/>
          <w:color w:val="auto"/>
          <w:lang w:val="hr-HR" w:eastAsia="en-GB"/>
        </w:rPr>
        <w:t xml:space="preserve"> se na sljedećoj web stranici: </w:t>
      </w:r>
      <w:hyperlink r:id="rId13" w:history="1">
        <w:r w:rsidR="00572228" w:rsidRPr="00D5667D">
          <w:rPr>
            <w:rStyle w:val="Hiperveza"/>
            <w:rFonts w:asciiTheme="majorBidi" w:hAnsiTheme="majorBidi" w:cstheme="majorBidi"/>
            <w:lang w:val="hr-HR" w:eastAsia="en-GB"/>
          </w:rPr>
          <w:t>www.gracac.hr</w:t>
        </w:r>
      </w:hyperlink>
      <w:r w:rsidR="00572228" w:rsidRPr="00D5667D">
        <w:rPr>
          <w:rStyle w:val="Neupadljivoisticanje"/>
          <w:rFonts w:asciiTheme="majorBidi" w:hAnsiTheme="majorBidi" w:cstheme="majorBidi"/>
          <w:i w:val="0"/>
          <w:color w:val="auto"/>
          <w:lang w:val="hr-HR" w:eastAsia="en-GB"/>
        </w:rPr>
        <w:t xml:space="preserve"> </w:t>
      </w:r>
      <w:r w:rsidRPr="00D5667D">
        <w:rPr>
          <w:rStyle w:val="Neupadljivoisticanje"/>
          <w:rFonts w:asciiTheme="majorBidi" w:hAnsiTheme="majorBidi" w:cstheme="majorBidi"/>
          <w:i w:val="0"/>
          <w:color w:val="auto"/>
          <w:lang w:val="hr-HR" w:eastAsia="en-GB"/>
        </w:rPr>
        <w:t>i to najkasnije sedam  (7) dana prije isteka roka za prijavu na Javni natječaj.</w:t>
      </w:r>
    </w:p>
    <w:p w14:paraId="72FCE239" w14:textId="77777777" w:rsidR="000F36E9" w:rsidRPr="00D5667D" w:rsidRDefault="000F36E9" w:rsidP="000F36E9">
      <w:pPr>
        <w:spacing w:after="120" w:line="240" w:lineRule="auto"/>
        <w:jc w:val="both"/>
        <w:outlineLvl w:val="0"/>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U svrhu osiguranja ravnopravnosti svih potencijalnih prijavitelja, Općina Gračac ne može davati prethodna mišljenja o prihvatljivosti prijavitelja, partnera, aktivnosti ili troškova navedenih u prijavi.</w:t>
      </w:r>
      <w:bookmarkStart w:id="14" w:name="_Toc40507653"/>
      <w:bookmarkStart w:id="15" w:name="_Toc419712061"/>
    </w:p>
    <w:p w14:paraId="6A7F9CF7" w14:textId="77777777" w:rsidR="000F36E9" w:rsidRPr="00D5667D" w:rsidRDefault="000F36E9" w:rsidP="000F36E9">
      <w:pPr>
        <w:spacing w:after="120" w:line="240" w:lineRule="auto"/>
        <w:jc w:val="both"/>
        <w:outlineLvl w:val="0"/>
        <w:rPr>
          <w:rStyle w:val="Neupadljivoisticanje"/>
          <w:rFonts w:asciiTheme="majorBidi" w:hAnsiTheme="majorBidi" w:cstheme="majorBidi"/>
          <w:i w:val="0"/>
          <w:color w:val="auto"/>
          <w:lang w:val="hr-HR" w:eastAsia="en-GB"/>
        </w:rPr>
      </w:pPr>
    </w:p>
    <w:p w14:paraId="3CB59E1A" w14:textId="2AC8A29A" w:rsidR="000F36E9" w:rsidRPr="00D5667D" w:rsidRDefault="000F36E9" w:rsidP="000F36E9">
      <w:pPr>
        <w:spacing w:after="12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7</w:t>
      </w:r>
      <w:r w:rsidRPr="00D5667D">
        <w:rPr>
          <w:rStyle w:val="Neupadljivoisticanje"/>
          <w:rFonts w:asciiTheme="majorBidi" w:hAnsiTheme="majorBidi" w:cstheme="majorBidi"/>
          <w:b/>
          <w:i w:val="0"/>
          <w:color w:val="auto"/>
          <w:lang w:val="hr-HR"/>
        </w:rPr>
        <w:t>.</w:t>
      </w:r>
      <w:r w:rsidRPr="00D5667D">
        <w:rPr>
          <w:rStyle w:val="Neupadljivoisticanje"/>
          <w:rFonts w:asciiTheme="majorBidi" w:hAnsiTheme="majorBidi" w:cstheme="majorBidi"/>
          <w:b/>
          <w:i w:val="0"/>
          <w:color w:val="auto"/>
          <w:lang w:val="hr-HR"/>
        </w:rPr>
        <w:tab/>
      </w:r>
      <w:bookmarkEnd w:id="14"/>
      <w:r w:rsidRPr="00D5667D">
        <w:rPr>
          <w:rStyle w:val="Neupadljivoisticanje"/>
          <w:rFonts w:asciiTheme="majorBidi" w:hAnsiTheme="majorBidi" w:cstheme="majorBidi"/>
          <w:b/>
          <w:i w:val="0"/>
          <w:color w:val="auto"/>
          <w:lang w:val="hr-HR"/>
        </w:rPr>
        <w:t>PROCJENA PRIJAVA I DONOŠENJE ODLUKE O DODJELI SREDSTAVA</w:t>
      </w:r>
      <w:bookmarkEnd w:id="15"/>
    </w:p>
    <w:p w14:paraId="1E7F1447"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C39B08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Sve pristigle i zaprimljene prijave proći će kroz sljedeću proceduru:</w:t>
      </w:r>
    </w:p>
    <w:p w14:paraId="1C36D30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7E49DFFF" w14:textId="77777777" w:rsidR="000F36E9" w:rsidRPr="00D5667D" w:rsidRDefault="000F36E9" w:rsidP="00773145">
      <w:pPr>
        <w:tabs>
          <w:tab w:val="left" w:pos="567"/>
          <w:tab w:val="left" w:pos="2608"/>
          <w:tab w:val="left" w:pos="3317"/>
        </w:tabs>
        <w:spacing w:after="24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(A) PREGLED PRIJAVA U ODNOSU NA PROPISANE UVJETE NATJEČAJA</w:t>
      </w:r>
    </w:p>
    <w:p w14:paraId="73232588" w14:textId="0EF8D25C" w:rsidR="000F36E9" w:rsidRPr="00D5667D" w:rsidRDefault="000F36E9" w:rsidP="000F36E9">
      <w:pPr>
        <w:tabs>
          <w:tab w:val="left" w:pos="567"/>
          <w:tab w:val="left" w:pos="2608"/>
          <w:tab w:val="left" w:pos="3317"/>
        </w:tabs>
        <w:spacing w:before="120" w:after="12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Općina Gračac ustrojava </w:t>
      </w:r>
      <w:r w:rsidR="00874489" w:rsidRPr="00874489">
        <w:rPr>
          <w:rStyle w:val="Neupadljivoisticanje"/>
          <w:rFonts w:asciiTheme="majorBidi" w:hAnsiTheme="majorBidi" w:cstheme="majorBidi"/>
          <w:i w:val="0"/>
          <w:color w:val="auto"/>
          <w:lang w:val="hr-HR"/>
        </w:rPr>
        <w:t xml:space="preserve">Povjerenstvo za provjeru ispunjavanja propisanih (administrativnih) uvjeta prijavljenih programa i/ili projekata </w:t>
      </w:r>
      <w:r w:rsidRPr="00D5667D">
        <w:rPr>
          <w:rStyle w:val="Neupadljivoisticanje"/>
          <w:rFonts w:asciiTheme="majorBidi" w:hAnsiTheme="majorBidi" w:cstheme="majorBidi"/>
          <w:i w:val="0"/>
          <w:color w:val="auto"/>
          <w:lang w:val="hr-HR"/>
        </w:rPr>
        <w:t xml:space="preserve">(dalje: </w:t>
      </w:r>
      <w:r w:rsidR="00874489">
        <w:rPr>
          <w:rStyle w:val="Neupadljivoisticanje"/>
          <w:rFonts w:asciiTheme="majorBidi" w:hAnsiTheme="majorBidi" w:cstheme="majorBidi"/>
          <w:i w:val="0"/>
          <w:color w:val="auto"/>
          <w:lang w:val="hr-HR"/>
        </w:rPr>
        <w:t>P</w:t>
      </w:r>
      <w:r w:rsidRPr="00D5667D">
        <w:rPr>
          <w:rStyle w:val="Neupadljivoisticanje"/>
          <w:rFonts w:asciiTheme="majorBidi" w:hAnsiTheme="majorBidi" w:cstheme="majorBidi"/>
          <w:i w:val="0"/>
          <w:color w:val="auto"/>
          <w:lang w:val="hr-HR"/>
        </w:rPr>
        <w:t>ovjerenstvo). Povjerenstvo mogu činiti službenici Općine Gračac ili vanjski suradnici koji su prošli izobrazbu o ciljevima natječaja te formalnim uvjetima koji moraju biti zadovoljeni.</w:t>
      </w:r>
    </w:p>
    <w:p w14:paraId="2663C1D4" w14:textId="09775DED"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Po isteku roka za podnošenje prijava na Natječaj</w:t>
      </w:r>
      <w:r w:rsidR="00773145" w:rsidRPr="00D5667D">
        <w:rPr>
          <w:rStyle w:val="Neupadljivoisticanje"/>
          <w:rFonts w:asciiTheme="majorBidi" w:hAnsiTheme="majorBidi" w:cstheme="majorBidi"/>
          <w:i w:val="0"/>
          <w:color w:val="auto"/>
          <w:lang w:val="hr-HR"/>
        </w:rPr>
        <w:t>, P</w:t>
      </w:r>
      <w:r w:rsidRPr="00D5667D">
        <w:rPr>
          <w:rStyle w:val="Neupadljivoisticanje"/>
          <w:rFonts w:asciiTheme="majorBidi" w:hAnsiTheme="majorBidi" w:cstheme="majorBidi"/>
          <w:i w:val="0"/>
          <w:color w:val="auto"/>
          <w:lang w:val="hr-HR"/>
        </w:rPr>
        <w:t xml:space="preserve">ovjerenstvo obavlja provjeru ispunjavanja propisanih uvjeta </w:t>
      </w:r>
      <w:r w:rsidR="008005D0" w:rsidRPr="00D5667D">
        <w:rPr>
          <w:rStyle w:val="Neupadljivoisticanje"/>
          <w:rFonts w:asciiTheme="majorBidi" w:hAnsiTheme="majorBidi" w:cstheme="majorBidi"/>
          <w:i w:val="0"/>
          <w:color w:val="auto"/>
          <w:lang w:val="hr-HR"/>
        </w:rPr>
        <w:t>natječaja</w:t>
      </w:r>
      <w:r w:rsidRPr="00D5667D">
        <w:rPr>
          <w:rStyle w:val="Neupadljivoisticanje"/>
          <w:rFonts w:asciiTheme="majorBidi" w:hAnsiTheme="majorBidi" w:cstheme="majorBidi"/>
          <w:i w:val="0"/>
          <w:color w:val="auto"/>
          <w:lang w:val="hr-HR"/>
        </w:rPr>
        <w:t xml:space="preserve"> sukladno odredbama Uredbe, Pravilnika i uvjetima navedenih u objavljenom Natječaju.</w:t>
      </w:r>
    </w:p>
    <w:p w14:paraId="5C0F996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Članovi povjerenstva obvezni su potpisati i izjavu o nepristranosti i povjerljivosti. </w:t>
      </w:r>
    </w:p>
    <w:p w14:paraId="5D7C4DB8"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4BE751F" w14:textId="687BF17C"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lastRenderedPageBreak/>
        <w:t>Povjerenstvo izrađuje</w:t>
      </w:r>
      <w:r w:rsidR="00874489">
        <w:rPr>
          <w:rStyle w:val="Neupadljivoisticanje"/>
          <w:rFonts w:asciiTheme="majorBidi" w:hAnsiTheme="majorBidi" w:cstheme="majorBidi"/>
          <w:i w:val="0"/>
          <w:color w:val="auto"/>
          <w:lang w:val="hr-HR"/>
        </w:rPr>
        <w:t xml:space="preserve"> Zapisnik</w:t>
      </w:r>
      <w:r w:rsidRPr="00D5667D">
        <w:rPr>
          <w:rStyle w:val="Neupadljivoisticanje"/>
          <w:rFonts w:asciiTheme="majorBidi" w:hAnsiTheme="majorBidi" w:cstheme="majorBidi"/>
          <w:i w:val="0"/>
          <w:color w:val="auto"/>
          <w:lang w:val="hr-HR"/>
        </w:rPr>
        <w:t xml:space="preserve"> s popisom prijavitelja koji su ispunili propisane uvjete Natječaja i pismenim putem obavještavaju prijavitelje koji nisu ispunili tražene uvjete Natječaja.</w:t>
      </w:r>
    </w:p>
    <w:p w14:paraId="199FE19C"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259ECBC1" w14:textId="1C480E9E"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874489">
        <w:rPr>
          <w:rStyle w:val="Neupadljivoisticanje"/>
          <w:rFonts w:asciiTheme="majorBidi" w:hAnsiTheme="majorBidi" w:cstheme="majorBidi"/>
          <w:i w:val="0"/>
          <w:color w:val="auto"/>
          <w:lang w:val="hr-HR"/>
        </w:rPr>
        <w:t>Svi prijavitelji čije prijave budu odbijene iz razloga neispunjavanja propisanih uvjeta, o toj činjenici bit će obaviješten</w:t>
      </w:r>
      <w:r w:rsidR="0044203F" w:rsidRPr="00874489">
        <w:rPr>
          <w:rStyle w:val="Neupadljivoisticanje"/>
          <w:rFonts w:asciiTheme="majorBidi" w:hAnsiTheme="majorBidi" w:cstheme="majorBidi"/>
          <w:i w:val="0"/>
          <w:color w:val="auto"/>
          <w:lang w:val="hr-HR"/>
        </w:rPr>
        <w:t>i</w:t>
      </w:r>
      <w:r w:rsidRPr="00874489">
        <w:rPr>
          <w:rStyle w:val="Neupadljivoisticanje"/>
          <w:rFonts w:asciiTheme="majorBidi" w:hAnsiTheme="majorBidi" w:cstheme="majorBidi"/>
          <w:i w:val="0"/>
          <w:color w:val="auto"/>
          <w:lang w:val="hr-HR"/>
        </w:rPr>
        <w:t xml:space="preserve"> u roku od najviše osam (8) dana od dana donošenja odluke, nakon čega imaju narednih osam (8) dana od dana prijema obavijesti, podnijeti prigovor </w:t>
      </w:r>
      <w:r w:rsidR="0035277D" w:rsidRPr="00874489">
        <w:rPr>
          <w:rStyle w:val="Neupadljivoisticanje"/>
          <w:rFonts w:asciiTheme="majorBidi" w:hAnsiTheme="majorBidi" w:cstheme="majorBidi"/>
          <w:i w:val="0"/>
          <w:color w:val="auto"/>
          <w:lang w:val="hr-HR"/>
        </w:rPr>
        <w:t xml:space="preserve">Općinskom načelniku </w:t>
      </w:r>
      <w:r w:rsidRPr="00874489">
        <w:rPr>
          <w:rStyle w:val="Neupadljivoisticanje"/>
          <w:rFonts w:asciiTheme="majorBidi" w:hAnsiTheme="majorBidi" w:cstheme="majorBidi"/>
          <w:i w:val="0"/>
          <w:color w:val="auto"/>
          <w:lang w:val="hr-HR"/>
        </w:rPr>
        <w:t>Općine Gračac koj</w:t>
      </w:r>
      <w:r w:rsidR="006E3665" w:rsidRPr="00874489">
        <w:rPr>
          <w:rStyle w:val="Neupadljivoisticanje"/>
          <w:rFonts w:asciiTheme="majorBidi" w:hAnsiTheme="majorBidi" w:cstheme="majorBidi"/>
          <w:i w:val="0"/>
          <w:color w:val="auto"/>
          <w:lang w:val="hr-HR"/>
        </w:rPr>
        <w:t>i</w:t>
      </w:r>
      <w:r w:rsidRPr="00874489">
        <w:rPr>
          <w:rStyle w:val="Neupadljivoisticanje"/>
          <w:rFonts w:asciiTheme="majorBidi" w:hAnsiTheme="majorBidi" w:cstheme="majorBidi"/>
          <w:i w:val="0"/>
          <w:color w:val="auto"/>
          <w:lang w:val="hr-HR"/>
        </w:rPr>
        <w:t xml:space="preserve"> će u roku od tri (3) dana od primitka prigovora odlučiti o istome.</w:t>
      </w:r>
    </w:p>
    <w:p w14:paraId="657C0994" w14:textId="77777777" w:rsidR="000F36E9" w:rsidRPr="00D5667D" w:rsidRDefault="000F36E9" w:rsidP="000F36E9">
      <w:pPr>
        <w:tabs>
          <w:tab w:val="left" w:pos="567"/>
          <w:tab w:val="left" w:pos="2608"/>
          <w:tab w:val="left" w:pos="3317"/>
        </w:tabs>
        <w:spacing w:before="240" w:after="24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 xml:space="preserve"> </w:t>
      </w:r>
      <w:r w:rsidR="00332621" w:rsidRPr="00D5667D">
        <w:rPr>
          <w:rStyle w:val="Neupadljivoisticanje"/>
          <w:rFonts w:asciiTheme="majorBidi" w:hAnsiTheme="majorBidi" w:cstheme="majorBidi"/>
          <w:b/>
          <w:i w:val="0"/>
          <w:color w:val="auto"/>
          <w:lang w:val="hr-HR"/>
        </w:rPr>
        <w:t xml:space="preserve">(B) </w:t>
      </w:r>
      <w:r w:rsidRPr="00D5667D">
        <w:rPr>
          <w:rStyle w:val="Neupadljivoisticanje"/>
          <w:rFonts w:asciiTheme="majorBidi" w:hAnsiTheme="majorBidi" w:cstheme="majorBidi"/>
          <w:b/>
          <w:i w:val="0"/>
          <w:color w:val="auto"/>
          <w:lang w:val="hr-HR"/>
        </w:rPr>
        <w:t xml:space="preserve">OCJENA PRIJAVA KOJE SU ZADOVOLJILE PROPISANE UVJETE NATJEČAJA </w:t>
      </w:r>
    </w:p>
    <w:p w14:paraId="628872BE" w14:textId="700745A2" w:rsidR="003B7F08" w:rsidRPr="00D5667D" w:rsidRDefault="003B7F08"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Općina Gračac ustrojava </w:t>
      </w:r>
      <w:r w:rsidR="00874489" w:rsidRPr="00874489">
        <w:rPr>
          <w:rStyle w:val="Neupadljivoisticanje"/>
          <w:rFonts w:asciiTheme="majorBidi" w:hAnsiTheme="majorBidi" w:cstheme="majorBidi"/>
          <w:i w:val="0"/>
          <w:color w:val="auto"/>
          <w:lang w:val="hr-HR"/>
        </w:rPr>
        <w:t>Povjerenstvo za procjenu prijavljenih programa i/ili projekata</w:t>
      </w:r>
      <w:r w:rsidR="00874489">
        <w:rPr>
          <w:rStyle w:val="Neupadljivoisticanje"/>
          <w:rFonts w:asciiTheme="majorBidi" w:hAnsiTheme="majorBidi" w:cstheme="majorBidi"/>
          <w:i w:val="0"/>
          <w:color w:val="auto"/>
          <w:lang w:val="hr-HR"/>
        </w:rPr>
        <w:t>.</w:t>
      </w:r>
    </w:p>
    <w:p w14:paraId="27A6C628"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Svaka pristigla i zaprimljena prijava ocjenjuje se temeljem obrasca za procjenu.</w:t>
      </w:r>
    </w:p>
    <w:p w14:paraId="440CABEC"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352C49D6" w14:textId="5C382CA4"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Temeljem provedene procjene prijava koje su zadovoljile propisane uvjete Natječaja</w:t>
      </w:r>
      <w:r w:rsidR="006E3665" w:rsidRPr="00D5667D">
        <w:rPr>
          <w:rStyle w:val="Neupadljivoisticanje"/>
          <w:rFonts w:asciiTheme="majorBidi" w:hAnsiTheme="majorBidi" w:cstheme="majorBidi"/>
          <w:i w:val="0"/>
          <w:color w:val="auto"/>
          <w:lang w:val="hr-HR"/>
        </w:rPr>
        <w:t xml:space="preserve"> i ostvarile minimalno </w:t>
      </w:r>
      <w:r w:rsidR="006E3665" w:rsidRPr="00874489">
        <w:rPr>
          <w:rStyle w:val="Neupadljivoisticanje"/>
          <w:rFonts w:asciiTheme="majorBidi" w:hAnsiTheme="majorBidi" w:cstheme="majorBidi"/>
          <w:i w:val="0"/>
          <w:color w:val="auto"/>
          <w:lang w:val="hr-HR"/>
        </w:rPr>
        <w:t>50% mogućih bodova</w:t>
      </w:r>
      <w:r w:rsidRPr="00874489">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w:t>
      </w:r>
      <w:r w:rsidR="00874489" w:rsidRPr="00874489">
        <w:rPr>
          <w:rStyle w:val="Neupadljivoisticanje"/>
          <w:rFonts w:asciiTheme="majorBidi" w:hAnsiTheme="majorBidi" w:cstheme="majorBidi"/>
          <w:i w:val="0"/>
          <w:color w:val="auto"/>
          <w:lang w:val="hr-HR"/>
        </w:rPr>
        <w:t xml:space="preserve">Povjerenstvo za procjenu prijavljenih programa i/ili projekata </w:t>
      </w:r>
      <w:r w:rsidRPr="00D5667D">
        <w:rPr>
          <w:rStyle w:val="Neupadljivoisticanje"/>
          <w:rFonts w:asciiTheme="majorBidi" w:hAnsiTheme="majorBidi" w:cstheme="majorBidi"/>
          <w:i w:val="0"/>
          <w:color w:val="auto"/>
          <w:lang w:val="hr-HR"/>
        </w:rPr>
        <w:t>će sastaviti privremenu listu odabranih programa/projekata, prema bodovima koje su postigli u procesu procjene. Privremena lista sastoji se od prijava rangiranih prema broju bodova, čiji zatraženi iznos zajedno ne premašuje ukupni planirani iznos Natječaja. Uz privremenu listu, temeljem bodova koje su ostvarile tijekom procjene, Povjerenstvo će sastaviti i rezervnu listu odabranih programa/projekata za dodjelu sredstava.</w:t>
      </w:r>
    </w:p>
    <w:p w14:paraId="7F196D0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D79BBE2"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Općina Gračac će, u roku od osam (8) dana od donošenja odluke o dodjeli financijskih sredstava obavijestiti prijavitelje čiji programi ili projekti nisu prihvaćeni za financiranje o razlozima ne financiranja njihova programa ili projekta uz navođenje ostvarenog broja bodova po pojedinim kategorijama ocjenjivanja i obrazloženja iz opisnog dijela ocjene ocjenjivanog programa ili projekta.</w:t>
      </w:r>
    </w:p>
    <w:p w14:paraId="12298214"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5D6FFCD9"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Općina Gračac će podnositeljima prijava na Javni natječaj koji su nezadovoljni odlukom o dodjeli financijskih sredstava omogućiti pravo na prigovor u roku od osam (8) dana od dana primitka obavijesti o razlozima ne financiranja prijavljenih programa/projekata. </w:t>
      </w:r>
    </w:p>
    <w:p w14:paraId="2C440AE4"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Prigovor se podnosi Jedinstvenom upravnom odjelu Općine Gračac u pisanoj formi, isključivo na natječajni postupak te eventualno bodovanje nekog kriterija s „0“ bodova, ukoliko prijavitelj smatra da je u prijavi dostavio dovoljno argumenata za drugačije bodovanje. </w:t>
      </w:r>
    </w:p>
    <w:p w14:paraId="4962A28C" w14:textId="77777777" w:rsidR="000F36E9" w:rsidRPr="00D5667D" w:rsidRDefault="000F36E9" w:rsidP="00047CFB">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Prigovor se ne može podnijeti na odluku o neodobravanju sredstava ili visini dodijeljenih sredstava.</w:t>
      </w:r>
    </w:p>
    <w:p w14:paraId="6802A6E7"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Odluka po prigovoru donosi Općinsk</w:t>
      </w:r>
      <w:r w:rsidR="0035277D" w:rsidRPr="00D5667D">
        <w:rPr>
          <w:rStyle w:val="Neupadljivoisticanje"/>
          <w:rFonts w:asciiTheme="majorBidi" w:hAnsiTheme="majorBidi" w:cstheme="majorBidi"/>
          <w:i w:val="0"/>
          <w:color w:val="auto"/>
          <w:lang w:val="hr-HR"/>
        </w:rPr>
        <w:t>i</w:t>
      </w:r>
      <w:r w:rsidRPr="00D5667D">
        <w:rPr>
          <w:rStyle w:val="Neupadljivoisticanje"/>
          <w:rFonts w:asciiTheme="majorBidi" w:hAnsiTheme="majorBidi" w:cstheme="majorBidi"/>
          <w:i w:val="0"/>
          <w:color w:val="auto"/>
          <w:lang w:val="hr-HR"/>
        </w:rPr>
        <w:t xml:space="preserve"> načelni</w:t>
      </w:r>
      <w:r w:rsidR="0035277D" w:rsidRPr="00D5667D">
        <w:rPr>
          <w:rStyle w:val="Neupadljivoisticanje"/>
          <w:rFonts w:asciiTheme="majorBidi" w:hAnsiTheme="majorBidi" w:cstheme="majorBidi"/>
          <w:i w:val="0"/>
          <w:color w:val="auto"/>
          <w:lang w:val="hr-HR"/>
        </w:rPr>
        <w:t>k</w:t>
      </w:r>
      <w:r w:rsidRPr="00D5667D">
        <w:rPr>
          <w:rStyle w:val="Neupadljivoisticanje"/>
          <w:rFonts w:asciiTheme="majorBidi" w:hAnsiTheme="majorBidi" w:cstheme="majorBidi"/>
          <w:i w:val="0"/>
          <w:color w:val="auto"/>
          <w:lang w:val="hr-HR"/>
        </w:rPr>
        <w:t xml:space="preserve"> Općine </w:t>
      </w:r>
      <w:r w:rsidRPr="00874489">
        <w:rPr>
          <w:rStyle w:val="Neupadljivoisticanje"/>
          <w:rFonts w:asciiTheme="majorBidi" w:hAnsiTheme="majorBidi" w:cstheme="majorBidi"/>
          <w:i w:val="0"/>
          <w:color w:val="auto"/>
          <w:lang w:val="hr-HR"/>
        </w:rPr>
        <w:t xml:space="preserve">Gračac u roku </w:t>
      </w:r>
      <w:r w:rsidR="006E3665" w:rsidRPr="00874489">
        <w:rPr>
          <w:rStyle w:val="Neupadljivoisticanje"/>
          <w:rFonts w:asciiTheme="majorBidi" w:hAnsiTheme="majorBidi" w:cstheme="majorBidi"/>
          <w:i w:val="0"/>
          <w:color w:val="auto"/>
          <w:lang w:val="hr-HR"/>
        </w:rPr>
        <w:t>8</w:t>
      </w:r>
      <w:r w:rsidRPr="00874489">
        <w:rPr>
          <w:rStyle w:val="Neupadljivoisticanje"/>
          <w:rFonts w:asciiTheme="majorBidi" w:hAnsiTheme="majorBidi" w:cstheme="majorBidi"/>
          <w:i w:val="0"/>
          <w:color w:val="auto"/>
          <w:lang w:val="hr-HR"/>
        </w:rPr>
        <w:t xml:space="preserve"> dana od dana primitka</w:t>
      </w:r>
      <w:r w:rsidRPr="00D5667D">
        <w:rPr>
          <w:rStyle w:val="Neupadljivoisticanje"/>
          <w:rFonts w:asciiTheme="majorBidi" w:hAnsiTheme="majorBidi" w:cstheme="majorBidi"/>
          <w:i w:val="0"/>
          <w:color w:val="auto"/>
          <w:lang w:val="hr-HR"/>
        </w:rPr>
        <w:t xml:space="preserve"> prigovora.</w:t>
      </w:r>
    </w:p>
    <w:p w14:paraId="48C9E826" w14:textId="77777777" w:rsidR="000F36E9" w:rsidRPr="00D5667D" w:rsidRDefault="000F36E9" w:rsidP="000F36E9">
      <w:pPr>
        <w:autoSpaceDE w:val="0"/>
        <w:autoSpaceDN w:val="0"/>
        <w:adjustRightInd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Pri vrednovanju prijavljenih programa/projekata, Povjerenstvo će se rukovoditi Pravilnikom o financiranju programa javnih potreba sredstvima Općine Gračac. </w:t>
      </w:r>
    </w:p>
    <w:p w14:paraId="04DBD9CB" w14:textId="77777777" w:rsidR="000F36E9" w:rsidRPr="00D5667D" w:rsidRDefault="000F36E9" w:rsidP="000F36E9">
      <w:pPr>
        <w:tabs>
          <w:tab w:val="left" w:pos="567"/>
          <w:tab w:val="left" w:pos="2608"/>
          <w:tab w:val="left" w:pos="3317"/>
        </w:tabs>
        <w:spacing w:before="240" w:after="24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 xml:space="preserve">(C) DOSTAVA DODATNE DOKUMENTACIJE I UGOVARANJE </w:t>
      </w:r>
    </w:p>
    <w:p w14:paraId="013EE80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bookmarkStart w:id="16" w:name="_Toc40507654"/>
      <w:r w:rsidRPr="00D5667D">
        <w:rPr>
          <w:rStyle w:val="Neupadljivoisticanje"/>
          <w:rFonts w:asciiTheme="majorBidi" w:hAnsiTheme="majorBidi" w:cstheme="majorBidi"/>
          <w:i w:val="0"/>
          <w:color w:val="auto"/>
          <w:lang w:val="hr-HR"/>
        </w:rPr>
        <w:t xml:space="preserve">Kako bi se izbjegli dodatni nepotrebni troškovi prilikom prijave na natječaj, Općina Gračac  tražit će dodatnu dokumentaciju isključivo od onih prijavitelja koji su, temeljem postupka procjene prijava, ušli na Privremenu listu odabranih programa/projekata za dodjelu sredstava. </w:t>
      </w:r>
    </w:p>
    <w:p w14:paraId="65577575"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6741F67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Prije konačnog potpisivanja ugovora s korisnikom sredstava, a temeljem procjene Povjerenstva, Općina Gračac može tražiti reviziju obrasca proračuna kako bi proc</w:t>
      </w:r>
      <w:r w:rsidR="00332621" w:rsidRPr="00D5667D">
        <w:rPr>
          <w:rStyle w:val="Neupadljivoisticanje"/>
          <w:rFonts w:asciiTheme="majorBidi" w:hAnsiTheme="majorBidi" w:cstheme="majorBidi"/>
          <w:i w:val="0"/>
          <w:color w:val="auto"/>
          <w:lang w:val="hr-HR"/>
        </w:rPr>
        <w:t>i</w:t>
      </w:r>
      <w:r w:rsidRPr="00D5667D">
        <w:rPr>
          <w:rStyle w:val="Neupadljivoisticanje"/>
          <w:rFonts w:asciiTheme="majorBidi" w:hAnsiTheme="majorBidi" w:cstheme="majorBidi"/>
          <w:i w:val="0"/>
          <w:color w:val="auto"/>
          <w:lang w:val="hr-HR"/>
        </w:rPr>
        <w:t xml:space="preserve">jenjeni troškovi odgovarali realnim troškovima u odnosu na predložene aktivnosti. </w:t>
      </w:r>
    </w:p>
    <w:p w14:paraId="68988320" w14:textId="77777777" w:rsidR="000F36E9" w:rsidRPr="00874489" w:rsidRDefault="000F36E9" w:rsidP="000F36E9">
      <w:pPr>
        <w:spacing w:after="0" w:line="240" w:lineRule="auto"/>
        <w:jc w:val="both"/>
        <w:rPr>
          <w:rStyle w:val="Neupadljivoisticanje"/>
          <w:rFonts w:asciiTheme="majorBidi" w:hAnsiTheme="majorBidi" w:cstheme="majorBidi"/>
          <w:i w:val="0"/>
          <w:color w:val="auto"/>
          <w:lang w:val="hr-HR"/>
        </w:rPr>
      </w:pPr>
    </w:p>
    <w:p w14:paraId="3DEB4B4D" w14:textId="72157EEB" w:rsidR="000F36E9" w:rsidRPr="007A7E84" w:rsidRDefault="000F36E9" w:rsidP="000F36E9">
      <w:pPr>
        <w:spacing w:after="0" w:line="240" w:lineRule="auto"/>
        <w:jc w:val="both"/>
        <w:rPr>
          <w:rStyle w:val="Neupadljivoisticanje"/>
          <w:rFonts w:asciiTheme="majorBidi" w:hAnsiTheme="majorBidi" w:cstheme="majorBidi"/>
          <w:i w:val="0"/>
          <w:color w:val="auto"/>
          <w:lang w:val="hr-HR"/>
        </w:rPr>
      </w:pPr>
      <w:r w:rsidRPr="00874489">
        <w:rPr>
          <w:rStyle w:val="Neupadljivoisticanje"/>
          <w:rFonts w:asciiTheme="majorBidi" w:hAnsiTheme="majorBidi" w:cstheme="majorBidi"/>
          <w:i w:val="0"/>
          <w:color w:val="auto"/>
          <w:lang w:val="hr-HR"/>
        </w:rPr>
        <w:t>Dokumenti i potvrde koji će se dodatno tražiti od prijavitelja prije potpisivanja Ugovora</w:t>
      </w:r>
      <w:r w:rsidRPr="007A7E84">
        <w:rPr>
          <w:rStyle w:val="Neupadljivoisticanje"/>
          <w:rFonts w:asciiTheme="majorBidi" w:hAnsiTheme="majorBidi" w:cstheme="majorBidi"/>
          <w:i w:val="0"/>
          <w:color w:val="auto"/>
          <w:lang w:val="hr-HR"/>
        </w:rPr>
        <w:t xml:space="preserve"> o dodjeli financijskih sredstava za provedbu projekta su:</w:t>
      </w:r>
    </w:p>
    <w:p w14:paraId="3ED28ABE" w14:textId="00079940" w:rsidR="00B10904" w:rsidRPr="007A7E84" w:rsidRDefault="00B10904" w:rsidP="00B10904">
      <w:pPr>
        <w:numPr>
          <w:ilvl w:val="0"/>
          <w:numId w:val="5"/>
        </w:numPr>
        <w:spacing w:after="0" w:line="278" w:lineRule="auto"/>
        <w:jc w:val="both"/>
        <w:rPr>
          <w:rFonts w:ascii="Times New Roman" w:eastAsia="Times New Roman" w:hAnsi="Times New Roman" w:cs="Times New Roman"/>
          <w:color w:val="538135"/>
          <w:lang w:val="hr-HR"/>
          <w14:ligatures w14:val="standardContextual"/>
        </w:rPr>
      </w:pPr>
      <w:r w:rsidRPr="007A7E84">
        <w:rPr>
          <w:rFonts w:ascii="Times New Roman" w:eastAsia="Times New Roman" w:hAnsi="Times New Roman" w:cs="Times New Roman"/>
          <w:lang w:val="hr-HR"/>
          <w14:ligatures w14:val="standardContextual"/>
        </w:rPr>
        <w:t xml:space="preserve">Ukoliko udruga traži troškove plaće ili honorara na programu/projektu, mora priložiti </w:t>
      </w:r>
      <w:r w:rsidRPr="007A7E84">
        <w:rPr>
          <w:rFonts w:ascii="Times New Roman" w:eastAsia="Times New Roman" w:hAnsi="Times New Roman" w:cs="Times New Roman"/>
          <w:u w:val="single"/>
          <w:lang w:val="hr-HR"/>
          <w14:ligatures w14:val="standardContextual"/>
        </w:rPr>
        <w:t>presliku ugovora o radu, djelu i sl.</w:t>
      </w:r>
      <w:r w:rsidRPr="007A7E84">
        <w:rPr>
          <w:rFonts w:ascii="Times New Roman" w:eastAsia="Times New Roman" w:hAnsi="Times New Roman" w:cs="Times New Roman"/>
          <w:lang w:val="hr-HR"/>
          <w14:ligatures w14:val="standardContextual"/>
        </w:rPr>
        <w:t xml:space="preserve"> kao dokaz o ispunjavanju uvjeta</w:t>
      </w:r>
      <w:r w:rsidR="007A7E84">
        <w:rPr>
          <w:rFonts w:ascii="Times New Roman" w:eastAsia="Times New Roman" w:hAnsi="Times New Roman" w:cs="Times New Roman"/>
          <w:lang w:val="hr-HR"/>
          <w14:ligatures w14:val="standardContextual"/>
        </w:rPr>
        <w:t>,</w:t>
      </w:r>
    </w:p>
    <w:p w14:paraId="2E216295" w14:textId="3523398E" w:rsidR="00B10904" w:rsidRPr="007A7E84" w:rsidRDefault="00B10904" w:rsidP="00B10904">
      <w:pPr>
        <w:numPr>
          <w:ilvl w:val="0"/>
          <w:numId w:val="5"/>
        </w:numPr>
        <w:spacing w:after="0" w:line="278" w:lineRule="auto"/>
        <w:jc w:val="both"/>
        <w:rPr>
          <w:rFonts w:ascii="Times New Roman" w:eastAsia="Times New Roman" w:hAnsi="Times New Roman" w:cs="Times New Roman"/>
          <w:color w:val="A6A6A6"/>
          <w:lang w:val="hr-HR"/>
          <w14:ligatures w14:val="standardContextual"/>
        </w:rPr>
      </w:pPr>
      <w:r w:rsidRPr="007A7E84">
        <w:rPr>
          <w:rFonts w:ascii="Times New Roman" w:eastAsia="Times New Roman" w:hAnsi="Times New Roman" w:cs="Times New Roman"/>
          <w:lang w:val="hr-HR"/>
          <w14:ligatures w14:val="standardContextual"/>
        </w:rPr>
        <w:t xml:space="preserve">Obrazac izjave o </w:t>
      </w:r>
      <w:r w:rsidRPr="007A7E84">
        <w:rPr>
          <w:rFonts w:ascii="Times New Roman" w:eastAsia="Times New Roman" w:hAnsi="Times New Roman" w:cs="Times New Roman"/>
          <w:u w:val="single"/>
          <w:lang w:val="hr-HR"/>
          <w14:ligatures w14:val="standardContextual"/>
        </w:rPr>
        <w:t>nepostojanju dvostrukog financiranja</w:t>
      </w:r>
      <w:r w:rsidRPr="007A7E84">
        <w:rPr>
          <w:rFonts w:ascii="Times New Roman" w:eastAsia="Times New Roman" w:hAnsi="Times New Roman" w:cs="Times New Roman"/>
          <w:lang w:val="hr-HR"/>
          <w14:ligatures w14:val="standardContextual"/>
        </w:rPr>
        <w:t xml:space="preserve"> s potpisom osobe ovlaštene za zastupanje  i ovjeren pečatom prijavitelja</w:t>
      </w:r>
      <w:r w:rsidR="007A7E84">
        <w:rPr>
          <w:rFonts w:ascii="Times New Roman" w:eastAsia="Times New Roman" w:hAnsi="Times New Roman" w:cs="Times New Roman"/>
          <w:lang w:val="hr-HR"/>
          <w14:ligatures w14:val="standardContextual"/>
        </w:rPr>
        <w:t>,</w:t>
      </w:r>
    </w:p>
    <w:p w14:paraId="51CFB383" w14:textId="69108F2C" w:rsidR="00B10904" w:rsidRPr="007A7E84" w:rsidRDefault="00B10904" w:rsidP="007A7E84">
      <w:pPr>
        <w:numPr>
          <w:ilvl w:val="0"/>
          <w:numId w:val="5"/>
        </w:numPr>
        <w:spacing w:after="0" w:line="278" w:lineRule="auto"/>
        <w:jc w:val="both"/>
        <w:rPr>
          <w:rFonts w:ascii="Times New Roman" w:eastAsia="Times New Roman" w:hAnsi="Times New Roman" w:cs="Times New Roman"/>
          <w:lang w:val="hr-HR"/>
          <w14:ligatures w14:val="standardContextual"/>
        </w:rPr>
      </w:pPr>
      <w:r w:rsidRPr="007A7E84">
        <w:rPr>
          <w:rFonts w:ascii="Times New Roman" w:eastAsia="Times New Roman" w:hAnsi="Times New Roman" w:cs="Times New Roman"/>
          <w:lang w:val="hr-HR"/>
          <w14:ligatures w14:val="standardContextual"/>
        </w:rPr>
        <w:t xml:space="preserve">Obrazac izjave o </w:t>
      </w:r>
      <w:r w:rsidRPr="007A7E84">
        <w:rPr>
          <w:rFonts w:ascii="Times New Roman" w:eastAsia="Times New Roman" w:hAnsi="Times New Roman" w:cs="Times New Roman"/>
          <w:u w:val="single"/>
          <w:lang w:val="hr-HR"/>
          <w14:ligatures w14:val="standardContextual"/>
        </w:rPr>
        <w:t>nepostojanju sukoba interesa</w:t>
      </w:r>
      <w:r w:rsidRPr="007A7E84">
        <w:rPr>
          <w:rFonts w:ascii="Times New Roman" w:eastAsia="Times New Roman" w:hAnsi="Times New Roman" w:cs="Times New Roman"/>
          <w:lang w:val="hr-HR"/>
          <w14:ligatures w14:val="standardContextual"/>
        </w:rPr>
        <w:t xml:space="preserve"> s potpisom osobe ovlaštene za zastupanje  i ovjeren pečatom prijavitelja  i potpisom voditelja</w:t>
      </w:r>
      <w:r w:rsidR="007A7E84">
        <w:rPr>
          <w:rFonts w:ascii="Times New Roman" w:eastAsia="Times New Roman" w:hAnsi="Times New Roman" w:cs="Times New Roman"/>
          <w:lang w:val="hr-HR"/>
          <w14:ligatures w14:val="standardContextual"/>
        </w:rPr>
        <w:t>,</w:t>
      </w:r>
    </w:p>
    <w:p w14:paraId="28268A13" w14:textId="4A276C57" w:rsidR="00B10904" w:rsidRPr="007A7E84" w:rsidRDefault="00B10904" w:rsidP="007A7E84">
      <w:pPr>
        <w:numPr>
          <w:ilvl w:val="0"/>
          <w:numId w:val="5"/>
        </w:numPr>
        <w:spacing w:after="0" w:line="278" w:lineRule="auto"/>
        <w:jc w:val="both"/>
        <w:rPr>
          <w:rFonts w:ascii="Times New Roman" w:eastAsia="Times New Roman" w:hAnsi="Times New Roman" w:cs="Times New Roman"/>
          <w:lang w:val="hr-HR"/>
          <w14:ligatures w14:val="standardContextual"/>
        </w:rPr>
      </w:pPr>
      <w:r w:rsidRPr="007A7E84">
        <w:rPr>
          <w:rFonts w:ascii="Times New Roman" w:eastAsia="Times New Roman" w:hAnsi="Times New Roman" w:cs="Times New Roman"/>
          <w:lang w:val="hr-HR"/>
          <w14:ligatures w14:val="standardContextual"/>
        </w:rPr>
        <w:t xml:space="preserve">Obrazac izjave o </w:t>
      </w:r>
      <w:r w:rsidRPr="007A7E84">
        <w:rPr>
          <w:rFonts w:ascii="Times New Roman" w:eastAsia="Times New Roman" w:hAnsi="Times New Roman" w:cs="Times New Roman"/>
          <w:u w:val="single"/>
          <w:lang w:val="hr-HR"/>
          <w14:ligatures w14:val="standardContextual"/>
        </w:rPr>
        <w:t>neosuđivanosti</w:t>
      </w:r>
      <w:r w:rsidRPr="007A7E84">
        <w:rPr>
          <w:rFonts w:ascii="Times New Roman" w:eastAsia="Times New Roman" w:hAnsi="Times New Roman" w:cs="Times New Roman"/>
          <w:lang w:val="hr-HR"/>
          <w14:ligatures w14:val="standardContextual"/>
        </w:rPr>
        <w:t xml:space="preserve"> s potpisom osobe ovlaštene za zastupanje  i ovjeren pečatom prijavitelja  i potpisom voditelja projekta</w:t>
      </w:r>
      <w:r w:rsidR="007A7E84">
        <w:rPr>
          <w:rFonts w:ascii="Times New Roman" w:eastAsia="Times New Roman" w:hAnsi="Times New Roman" w:cs="Times New Roman"/>
          <w:lang w:val="hr-HR"/>
          <w14:ligatures w14:val="standardContextual"/>
        </w:rPr>
        <w:t>,</w:t>
      </w:r>
    </w:p>
    <w:p w14:paraId="698BBA70" w14:textId="37E73187" w:rsidR="00B10904" w:rsidRPr="00874489" w:rsidRDefault="00B10904" w:rsidP="007A7E84">
      <w:pPr>
        <w:numPr>
          <w:ilvl w:val="0"/>
          <w:numId w:val="5"/>
        </w:numPr>
        <w:spacing w:after="0" w:line="278" w:lineRule="auto"/>
        <w:jc w:val="both"/>
        <w:rPr>
          <w:rFonts w:ascii="Times New Roman" w:eastAsia="Times New Roman" w:hAnsi="Times New Roman" w:cs="Times New Roman"/>
          <w:color w:val="808080"/>
          <w:lang w:val="hr-HR"/>
          <w14:ligatures w14:val="standardContextual"/>
        </w:rPr>
      </w:pPr>
      <w:r w:rsidRPr="00874489">
        <w:rPr>
          <w:rFonts w:ascii="Times New Roman" w:eastAsia="Times New Roman" w:hAnsi="Times New Roman" w:cs="Times New Roman"/>
          <w:lang w:val="hr-HR"/>
          <w14:ligatures w14:val="standardContextual"/>
        </w:rPr>
        <w:t xml:space="preserve">Potvrda </w:t>
      </w:r>
      <w:r w:rsidRPr="00874489">
        <w:rPr>
          <w:rFonts w:ascii="Times New Roman" w:eastAsia="Times New Roman" w:hAnsi="Times New Roman" w:cs="Times New Roman"/>
          <w:u w:val="single"/>
          <w:lang w:val="hr-HR"/>
          <w14:ligatures w14:val="standardContextual"/>
        </w:rPr>
        <w:t>Porezne uprave o nepostojanju duga</w:t>
      </w:r>
      <w:r w:rsidRPr="00874489">
        <w:rPr>
          <w:rFonts w:ascii="Times New Roman" w:eastAsia="Times New Roman" w:hAnsi="Times New Roman" w:cs="Times New Roman"/>
          <w:lang w:val="hr-HR"/>
          <w14:ligatures w14:val="standardContextual"/>
        </w:rPr>
        <w:t>  ne starija od trideset (30) dana od dana potpisivanja Ugovora</w:t>
      </w:r>
      <w:r w:rsidR="007A7E84" w:rsidRPr="00874489">
        <w:rPr>
          <w:rFonts w:ascii="Times New Roman" w:eastAsia="Times New Roman" w:hAnsi="Times New Roman" w:cs="Times New Roman"/>
          <w:lang w:val="hr-HR"/>
          <w14:ligatures w14:val="standardContextual"/>
        </w:rPr>
        <w:t>,</w:t>
      </w:r>
    </w:p>
    <w:p w14:paraId="307C5C17" w14:textId="39C42639" w:rsidR="00B10904" w:rsidRPr="00874489" w:rsidRDefault="00B10904" w:rsidP="007A7E84">
      <w:pPr>
        <w:numPr>
          <w:ilvl w:val="0"/>
          <w:numId w:val="5"/>
        </w:numPr>
        <w:spacing w:after="0" w:line="278" w:lineRule="auto"/>
        <w:jc w:val="both"/>
        <w:rPr>
          <w:rFonts w:ascii="Times New Roman" w:eastAsia="Times New Roman" w:hAnsi="Times New Roman" w:cs="Times New Roman"/>
          <w:color w:val="808080"/>
          <w:lang w:val="hr-HR"/>
          <w14:ligatures w14:val="standardContextual"/>
        </w:rPr>
      </w:pPr>
      <w:r w:rsidRPr="00874489">
        <w:rPr>
          <w:rFonts w:ascii="Times New Roman" w:eastAsia="Times New Roman" w:hAnsi="Times New Roman" w:cs="Times New Roman"/>
          <w:lang w:val="hr-HR"/>
          <w14:ligatures w14:val="standardContextual"/>
        </w:rPr>
        <w:lastRenderedPageBreak/>
        <w:t xml:space="preserve">Potvrda </w:t>
      </w:r>
      <w:r w:rsidRPr="00874489">
        <w:rPr>
          <w:rFonts w:ascii="Times New Roman" w:eastAsia="Times New Roman" w:hAnsi="Times New Roman" w:cs="Times New Roman"/>
          <w:u w:val="single"/>
          <w:lang w:val="hr-HR"/>
          <w14:ligatures w14:val="standardContextual"/>
        </w:rPr>
        <w:t>Općine Gračac o nepostojanju duga</w:t>
      </w:r>
      <w:r w:rsidRPr="00874489">
        <w:rPr>
          <w:rFonts w:ascii="Times New Roman" w:eastAsia="Times New Roman" w:hAnsi="Times New Roman" w:cs="Times New Roman"/>
          <w:lang w:val="hr-HR"/>
          <w14:ligatures w14:val="standardContextual"/>
        </w:rPr>
        <w:t xml:space="preserve"> ne starija od trideset (30) dana od dana potpisivanja Ugovora</w:t>
      </w:r>
      <w:r w:rsidR="007A7E84" w:rsidRPr="00874489">
        <w:rPr>
          <w:rFonts w:ascii="Times New Roman" w:eastAsia="Times New Roman" w:hAnsi="Times New Roman" w:cs="Times New Roman"/>
          <w:lang w:val="hr-HR"/>
          <w14:ligatures w14:val="standardContextual"/>
        </w:rPr>
        <w:t xml:space="preserve"> (dostavlja Općina Gračac),</w:t>
      </w:r>
    </w:p>
    <w:p w14:paraId="6C46EF33" w14:textId="70A8C95F" w:rsidR="00B10904" w:rsidRPr="00874489" w:rsidRDefault="00B10904" w:rsidP="007A7E84">
      <w:pPr>
        <w:numPr>
          <w:ilvl w:val="0"/>
          <w:numId w:val="5"/>
        </w:numPr>
        <w:spacing w:after="240" w:line="278" w:lineRule="auto"/>
        <w:jc w:val="both"/>
        <w:rPr>
          <w:rStyle w:val="Neupadljivoisticanje"/>
          <w:rFonts w:ascii="Times New Roman" w:eastAsia="Times New Roman" w:hAnsi="Times New Roman" w:cs="Times New Roman"/>
          <w:i w:val="0"/>
          <w:iCs w:val="0"/>
          <w:color w:val="808080"/>
          <w:lang w:val="hr-HR"/>
          <w14:ligatures w14:val="standardContextual"/>
        </w:rPr>
      </w:pPr>
      <w:r w:rsidRPr="00874489">
        <w:rPr>
          <w:rFonts w:ascii="Times New Roman" w:eastAsia="Times New Roman" w:hAnsi="Times New Roman" w:cs="Times New Roman"/>
          <w:lang w:val="hr-HR"/>
          <w14:ligatures w14:val="standardContextual"/>
        </w:rPr>
        <w:t xml:space="preserve">Uvjerenje nadležnog suda, ne starije od šest (6) mjeseci od dana potpisivanja Ugovora, </w:t>
      </w:r>
      <w:r w:rsidRPr="00874489">
        <w:rPr>
          <w:rFonts w:ascii="Times New Roman" w:eastAsia="Times New Roman" w:hAnsi="Times New Roman" w:cs="Times New Roman"/>
          <w:u w:val="single"/>
          <w:lang w:val="hr-HR"/>
          <w14:ligatures w14:val="standardContextual"/>
        </w:rPr>
        <w:t xml:space="preserve">da se ne vodi kazneni postupak </w:t>
      </w:r>
      <w:r w:rsidRPr="00874489">
        <w:rPr>
          <w:rFonts w:ascii="Times New Roman" w:eastAsia="Times New Roman" w:hAnsi="Times New Roman" w:cs="Times New Roman"/>
          <w:lang w:val="hr-HR"/>
          <w14:ligatures w14:val="standardContextual"/>
        </w:rPr>
        <w:t>protiv osobe ovlaštene za zastupanje prijavitelja i voditelja programa/projekta</w:t>
      </w:r>
      <w:r w:rsidR="007A7E84" w:rsidRPr="00874489">
        <w:rPr>
          <w:rFonts w:ascii="Times New Roman" w:eastAsia="Times New Roman" w:hAnsi="Times New Roman" w:cs="Times New Roman"/>
          <w:lang w:val="hr-HR"/>
          <w14:ligatures w14:val="standardContextual"/>
        </w:rPr>
        <w:t>.</w:t>
      </w:r>
    </w:p>
    <w:p w14:paraId="48CC3E7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Provjeru dodatne dokumentacije vrši Povjerenstvo. </w:t>
      </w:r>
    </w:p>
    <w:p w14:paraId="5E849AF1"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2038EF3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Ukoliko prijavitelj ne dostavi traženu dodatnu dokumentaciju u  roku od deset (10) dana, njegova prijava će se odbaciti kao nevažeća.</w:t>
      </w:r>
    </w:p>
    <w:p w14:paraId="433EA8EA"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55E2E3DC"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Ukoliko se provjerom dodatne dokumentacije ustanovi da neki od prijavitelja ne ispunjava tražene uvjete natječaja, njegova prijava neće se razmatrati za postupak ugovaranja.</w:t>
      </w:r>
    </w:p>
    <w:p w14:paraId="7C4C5A5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1833B41F"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Rezervna lista odabranih programa/projekata za dodjelu sredstava aktivirat će se prema redoslijedu ostvarenih bodova prilikom procjene ukoliko, nakon provjere dodatne dokumentacije i procesa revizije proračunskih obrazaca, ostane dovoljno sredstava za ugovaranje dodatnih programa/projekata. </w:t>
      </w:r>
    </w:p>
    <w:p w14:paraId="1291D95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04C7EEF"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Nakon provjere dostavljene dokumentacije, Povjerenstvo predlaže konačnu listu odabranih programa/projekata za dodjelu sredstava</w:t>
      </w:r>
      <w:bookmarkEnd w:id="16"/>
      <w:r w:rsidRPr="00D5667D">
        <w:rPr>
          <w:rStyle w:val="Neupadljivoisticanje"/>
          <w:rFonts w:asciiTheme="majorBidi" w:hAnsiTheme="majorBidi" w:cstheme="majorBidi"/>
          <w:i w:val="0"/>
          <w:color w:val="auto"/>
          <w:lang w:val="hr-HR"/>
        </w:rPr>
        <w:t>.</w:t>
      </w:r>
    </w:p>
    <w:p w14:paraId="11AE4881"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Sa svim prijaviteljima  kojima su odobrena financijska sredstva Općina Gračac će potpisati ugovor o financiranju programa ili projekata najkasnije trideset (30) dana od dana donošenja odluke o financiranju.</w:t>
      </w:r>
    </w:p>
    <w:p w14:paraId="720491C2" w14:textId="5F623464" w:rsidR="000F36E9" w:rsidRPr="00D5667D" w:rsidRDefault="000F36E9" w:rsidP="000F36E9">
      <w:pPr>
        <w:spacing w:before="240" w:after="240" w:line="240" w:lineRule="auto"/>
        <w:jc w:val="both"/>
        <w:rPr>
          <w:rStyle w:val="Neupadljivoisticanje"/>
          <w:rFonts w:asciiTheme="majorBidi" w:hAnsiTheme="majorBidi" w:cstheme="majorBidi"/>
          <w:b/>
          <w:i w:val="0"/>
          <w:color w:val="auto"/>
          <w:lang w:val="hr-HR"/>
        </w:rPr>
      </w:pPr>
      <w:bookmarkStart w:id="17" w:name="_Toc419712062"/>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8</w:t>
      </w:r>
      <w:r w:rsidRPr="00D5667D">
        <w:rPr>
          <w:rStyle w:val="Neupadljivoisticanje"/>
          <w:rFonts w:asciiTheme="majorBidi" w:hAnsiTheme="majorBidi" w:cstheme="majorBidi"/>
          <w:b/>
          <w:i w:val="0"/>
          <w:color w:val="auto"/>
          <w:lang w:val="hr-HR"/>
        </w:rPr>
        <w:t>.</w:t>
      </w:r>
      <w:r w:rsidRPr="00D5667D">
        <w:rPr>
          <w:rStyle w:val="Neupadljivoisticanje"/>
          <w:rFonts w:asciiTheme="majorBidi" w:hAnsiTheme="majorBidi" w:cstheme="majorBidi"/>
          <w:b/>
          <w:i w:val="0"/>
          <w:color w:val="auto"/>
          <w:lang w:val="hr-HR"/>
        </w:rPr>
        <w:tab/>
        <w:t>OBAVIJEST O DONESENOJ ODLUCI O DODJELI FINANCIJSKIH SREDSTAVA</w:t>
      </w:r>
      <w:bookmarkEnd w:id="17"/>
    </w:p>
    <w:p w14:paraId="3458A501" w14:textId="77777777" w:rsidR="000F36E9" w:rsidRPr="00D5667D" w:rsidRDefault="000F36E9" w:rsidP="000F36E9">
      <w:pPr>
        <w:spacing w:after="12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Svi prijavitelji, čije su prijave ušle u postupak procjene, biti će obaviješteni o donesenoj Odluci o dodjeli financijskih sredstava programima/projektima u sklopu Natječaja. U slučaju da prijavitelj nije ostvario dovoljan broj bodova, obavijest mora sadržavati razloge za dodjelu manje ocjene od strane Povjerenstva.</w:t>
      </w:r>
    </w:p>
    <w:p w14:paraId="47BEF5FF" w14:textId="77777777" w:rsidR="00097305" w:rsidRPr="00D5667D" w:rsidRDefault="00097305" w:rsidP="000F36E9">
      <w:pPr>
        <w:spacing w:after="120" w:line="240" w:lineRule="auto"/>
        <w:jc w:val="both"/>
        <w:rPr>
          <w:rStyle w:val="Neupadljivoisticanje"/>
          <w:rFonts w:asciiTheme="majorBidi" w:hAnsiTheme="majorBidi" w:cstheme="majorBidi"/>
          <w:i w:val="0"/>
          <w:color w:val="auto"/>
          <w:lang w:val="hr-H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097305" w:rsidRPr="00D5667D" w14:paraId="2E39CBB5" w14:textId="77777777" w:rsidTr="00962488">
        <w:tc>
          <w:tcPr>
            <w:tcW w:w="9639" w:type="dxa"/>
            <w:gridSpan w:val="2"/>
            <w:tcBorders>
              <w:bottom w:val="nil"/>
            </w:tcBorders>
            <w:shd w:val="clear" w:color="auto" w:fill="EAF1DD" w:themeFill="accent3" w:themeFillTint="33"/>
            <w:vAlign w:val="center"/>
          </w:tcPr>
          <w:p w14:paraId="03F0214A" w14:textId="77777777" w:rsidR="00097305" w:rsidRPr="00D5667D" w:rsidRDefault="00097305" w:rsidP="00097305">
            <w:pPr>
              <w:spacing w:after="0" w:line="240" w:lineRule="auto"/>
              <w:jc w:val="center"/>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INDIKATIVNI KALENDAR NATJEČAJNOG POSTUPKA</w:t>
            </w:r>
          </w:p>
        </w:tc>
      </w:tr>
      <w:tr w:rsidR="00097305" w:rsidRPr="00D5667D" w14:paraId="412C2C3C" w14:textId="77777777" w:rsidTr="00962488">
        <w:tc>
          <w:tcPr>
            <w:tcW w:w="5387" w:type="dxa"/>
            <w:tcBorders>
              <w:bottom w:val="nil"/>
            </w:tcBorders>
            <w:shd w:val="clear" w:color="auto" w:fill="auto"/>
          </w:tcPr>
          <w:p w14:paraId="7A489E97" w14:textId="77777777" w:rsidR="00097305" w:rsidRPr="00D5667D" w:rsidRDefault="00097305" w:rsidP="00097305">
            <w:pPr>
              <w:spacing w:after="0" w:line="240" w:lineRule="auto"/>
              <w:jc w:val="center"/>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Faze natječajnog postupka</w:t>
            </w:r>
          </w:p>
        </w:tc>
        <w:tc>
          <w:tcPr>
            <w:tcW w:w="4252" w:type="dxa"/>
            <w:tcBorders>
              <w:bottom w:val="nil"/>
            </w:tcBorders>
            <w:shd w:val="clear" w:color="auto" w:fill="auto"/>
          </w:tcPr>
          <w:p w14:paraId="4EF8FDC4" w14:textId="77777777" w:rsidR="00097305" w:rsidRPr="00D5667D" w:rsidRDefault="00097305" w:rsidP="00097305">
            <w:pPr>
              <w:spacing w:after="0" w:line="240" w:lineRule="auto"/>
              <w:jc w:val="center"/>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Datum</w:t>
            </w:r>
          </w:p>
        </w:tc>
      </w:tr>
      <w:tr w:rsidR="00097305" w:rsidRPr="00D5667D" w14:paraId="6A3E1964" w14:textId="77777777" w:rsidTr="00962488">
        <w:trPr>
          <w:trHeight w:val="408"/>
        </w:trPr>
        <w:tc>
          <w:tcPr>
            <w:tcW w:w="5387" w:type="dxa"/>
            <w:shd w:val="clear" w:color="auto" w:fill="auto"/>
          </w:tcPr>
          <w:p w14:paraId="56A9C014" w14:textId="77777777" w:rsidR="00097305" w:rsidRPr="00D5667D" w:rsidRDefault="00097305" w:rsidP="00097305">
            <w:pPr>
              <w:spacing w:after="0" w:line="240" w:lineRule="auto"/>
              <w:rPr>
                <w:rFonts w:asciiTheme="majorBidi" w:hAnsiTheme="majorBidi" w:cstheme="majorBidi"/>
                <w:lang w:val="hr-HR"/>
              </w:rPr>
            </w:pPr>
            <w:r w:rsidRPr="00D5667D">
              <w:rPr>
                <w:rFonts w:asciiTheme="majorBidi" w:hAnsiTheme="majorBidi" w:cstheme="majorBidi"/>
                <w:lang w:val="hr-HR"/>
              </w:rPr>
              <w:t>Objava natječaja</w:t>
            </w:r>
          </w:p>
        </w:tc>
        <w:tc>
          <w:tcPr>
            <w:tcW w:w="4252" w:type="dxa"/>
            <w:shd w:val="clear" w:color="auto" w:fill="auto"/>
          </w:tcPr>
          <w:p w14:paraId="493AA7A4" w14:textId="52C05D00" w:rsidR="00097305" w:rsidRPr="00874489" w:rsidRDefault="00874489" w:rsidP="00A76B18">
            <w:pPr>
              <w:spacing w:after="0" w:line="240" w:lineRule="auto"/>
              <w:rPr>
                <w:rFonts w:asciiTheme="majorBidi" w:hAnsiTheme="majorBidi" w:cstheme="majorBidi"/>
                <w:lang w:val="hr-HR"/>
              </w:rPr>
            </w:pPr>
            <w:r w:rsidRPr="00874489">
              <w:rPr>
                <w:rFonts w:asciiTheme="majorBidi" w:hAnsiTheme="majorBidi" w:cstheme="majorBidi"/>
                <w:lang w:val="hr-HR"/>
              </w:rPr>
              <w:t>07. 04. 2025</w:t>
            </w:r>
          </w:p>
        </w:tc>
      </w:tr>
      <w:tr w:rsidR="00962488" w:rsidRPr="00D5667D" w14:paraId="3B88607A" w14:textId="77777777" w:rsidTr="00962488">
        <w:trPr>
          <w:trHeight w:val="316"/>
        </w:trPr>
        <w:tc>
          <w:tcPr>
            <w:tcW w:w="5387" w:type="dxa"/>
            <w:shd w:val="clear" w:color="auto" w:fill="auto"/>
          </w:tcPr>
          <w:p w14:paraId="6B60F0DC"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zaprimanje prijava</w:t>
            </w:r>
          </w:p>
        </w:tc>
        <w:tc>
          <w:tcPr>
            <w:tcW w:w="4252" w:type="dxa"/>
            <w:shd w:val="clear" w:color="auto" w:fill="auto"/>
          </w:tcPr>
          <w:p w14:paraId="01051878" w14:textId="63DEF379" w:rsidR="00962488" w:rsidRPr="00874489" w:rsidRDefault="00874489" w:rsidP="00962488">
            <w:pPr>
              <w:spacing w:after="0" w:line="240" w:lineRule="auto"/>
              <w:rPr>
                <w:rFonts w:asciiTheme="majorBidi" w:hAnsiTheme="majorBidi" w:cstheme="majorBidi"/>
                <w:lang w:val="hr-HR"/>
              </w:rPr>
            </w:pPr>
            <w:r w:rsidRPr="00874489">
              <w:rPr>
                <w:rFonts w:asciiTheme="majorBidi" w:hAnsiTheme="majorBidi" w:cstheme="majorBidi"/>
                <w:lang w:val="hr-HR"/>
              </w:rPr>
              <w:t>07. 05</w:t>
            </w:r>
            <w:r w:rsidR="00962488" w:rsidRPr="00874489">
              <w:rPr>
                <w:rFonts w:asciiTheme="majorBidi" w:hAnsiTheme="majorBidi" w:cstheme="majorBidi"/>
                <w:lang w:val="hr-HR"/>
              </w:rPr>
              <w:t>. 2025.</w:t>
            </w:r>
          </w:p>
        </w:tc>
      </w:tr>
      <w:tr w:rsidR="00962488" w:rsidRPr="001E3F60" w14:paraId="3BAF8979" w14:textId="77777777" w:rsidTr="00962488">
        <w:trPr>
          <w:trHeight w:val="508"/>
        </w:trPr>
        <w:tc>
          <w:tcPr>
            <w:tcW w:w="5387" w:type="dxa"/>
            <w:shd w:val="clear" w:color="auto" w:fill="auto"/>
            <w:vAlign w:val="center"/>
          </w:tcPr>
          <w:p w14:paraId="79E9FA97"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slanje pitanja vezanih uz natječaj</w:t>
            </w:r>
          </w:p>
        </w:tc>
        <w:tc>
          <w:tcPr>
            <w:tcW w:w="4252" w:type="dxa"/>
            <w:shd w:val="clear" w:color="auto" w:fill="auto"/>
          </w:tcPr>
          <w:p w14:paraId="203F6918"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deset (10) dana prije isteka roka za dostavu prijava</w:t>
            </w:r>
          </w:p>
        </w:tc>
      </w:tr>
      <w:tr w:rsidR="00962488" w:rsidRPr="001E3F60" w14:paraId="61D50345" w14:textId="77777777" w:rsidTr="00962488">
        <w:tc>
          <w:tcPr>
            <w:tcW w:w="5387" w:type="dxa"/>
            <w:shd w:val="clear" w:color="auto" w:fill="auto"/>
          </w:tcPr>
          <w:p w14:paraId="5839B2EF"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procjenu prijava koje su zadovoljile propisane uvjete natječaja</w:t>
            </w:r>
          </w:p>
        </w:tc>
        <w:tc>
          <w:tcPr>
            <w:tcW w:w="4252" w:type="dxa"/>
            <w:shd w:val="clear" w:color="auto" w:fill="auto"/>
          </w:tcPr>
          <w:p w14:paraId="38925BB5"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petnaest (15) dana od dana isteka roka za podnošenje prijava na natječaj</w:t>
            </w:r>
          </w:p>
        </w:tc>
      </w:tr>
      <w:tr w:rsidR="00962488" w:rsidRPr="00D5667D" w14:paraId="792AE82B" w14:textId="77777777" w:rsidTr="00962488">
        <w:tc>
          <w:tcPr>
            <w:tcW w:w="5387" w:type="dxa"/>
            <w:shd w:val="clear" w:color="auto" w:fill="auto"/>
          </w:tcPr>
          <w:p w14:paraId="43EB6A13"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dostavu tražene dokumentacije</w:t>
            </w:r>
          </w:p>
        </w:tc>
        <w:tc>
          <w:tcPr>
            <w:tcW w:w="4252" w:type="dxa"/>
            <w:shd w:val="clear" w:color="auto" w:fill="auto"/>
          </w:tcPr>
          <w:p w14:paraId="395125FB"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deset (10) dana od zaprimljenog upita</w:t>
            </w:r>
          </w:p>
        </w:tc>
      </w:tr>
      <w:tr w:rsidR="00962488" w:rsidRPr="001E3F60" w14:paraId="44D31433" w14:textId="77777777" w:rsidTr="00962488">
        <w:tc>
          <w:tcPr>
            <w:tcW w:w="5387" w:type="dxa"/>
            <w:shd w:val="clear" w:color="auto" w:fill="auto"/>
            <w:vAlign w:val="center"/>
          </w:tcPr>
          <w:p w14:paraId="7E19BF97"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 xml:space="preserve">Rok za donošenje Odluke o dodjeli financijskih sredstava </w:t>
            </w:r>
          </w:p>
        </w:tc>
        <w:tc>
          <w:tcPr>
            <w:tcW w:w="4252" w:type="dxa"/>
            <w:shd w:val="clear" w:color="auto" w:fill="auto"/>
          </w:tcPr>
          <w:p w14:paraId="3CD7FB5E"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 xml:space="preserve"> (30) dana od dana isteka roka za podnošenje prijava na natječaj</w:t>
            </w:r>
          </w:p>
        </w:tc>
      </w:tr>
      <w:tr w:rsidR="00962488" w:rsidRPr="00D5667D" w14:paraId="2A1C616B" w14:textId="77777777" w:rsidTr="00962488">
        <w:tc>
          <w:tcPr>
            <w:tcW w:w="5387" w:type="dxa"/>
            <w:shd w:val="clear" w:color="auto" w:fill="auto"/>
            <w:vAlign w:val="center"/>
          </w:tcPr>
          <w:p w14:paraId="70BAB434"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ugovaranje</w:t>
            </w:r>
          </w:p>
        </w:tc>
        <w:tc>
          <w:tcPr>
            <w:tcW w:w="4252" w:type="dxa"/>
            <w:shd w:val="clear" w:color="auto" w:fill="auto"/>
          </w:tcPr>
          <w:p w14:paraId="45A01A43"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trideset (30) dana od donošenja Odluke o dodjeli financijskih sredstava</w:t>
            </w:r>
          </w:p>
        </w:tc>
      </w:tr>
    </w:tbl>
    <w:p w14:paraId="1DD220FC" w14:textId="77777777" w:rsidR="00326401" w:rsidRPr="00D5667D" w:rsidRDefault="00326401" w:rsidP="00891A7F">
      <w:pPr>
        <w:spacing w:after="0" w:line="240" w:lineRule="auto"/>
        <w:jc w:val="both"/>
        <w:rPr>
          <w:rStyle w:val="Neupadljivoisticanje"/>
          <w:rFonts w:asciiTheme="majorBidi" w:hAnsiTheme="majorBidi" w:cstheme="majorBidi"/>
          <w:i w:val="0"/>
          <w:color w:val="auto"/>
          <w:lang w:val="hr-HR"/>
        </w:rPr>
      </w:pPr>
    </w:p>
    <w:p w14:paraId="21483898" w14:textId="77777777" w:rsidR="000F36E9" w:rsidRDefault="000F36E9" w:rsidP="00891A7F">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Općina Gračac ima mogućnost ažuriranja ovog indikativnog kalendara. Obavijest o tome, kao i ažurirana tablica, objavit će se na sljedećoj web stranici: </w:t>
      </w:r>
      <w:hyperlink r:id="rId14" w:history="1">
        <w:r w:rsidR="00891A7F" w:rsidRPr="00D5667D">
          <w:rPr>
            <w:rStyle w:val="Hiperveza"/>
            <w:rFonts w:asciiTheme="majorBidi" w:hAnsiTheme="majorBidi" w:cstheme="majorBidi"/>
            <w:lang w:val="hr-HR"/>
          </w:rPr>
          <w:t>www.gracac.hr</w:t>
        </w:r>
      </w:hyperlink>
      <w:r w:rsidR="00891A7F" w:rsidRPr="00D5667D">
        <w:rPr>
          <w:rStyle w:val="Neupadljivoisticanje"/>
          <w:rFonts w:asciiTheme="majorBidi" w:hAnsiTheme="majorBidi" w:cstheme="majorBidi"/>
          <w:i w:val="0"/>
          <w:color w:val="auto"/>
          <w:lang w:val="hr-HR"/>
        </w:rPr>
        <w:t xml:space="preserve"> .</w:t>
      </w:r>
    </w:p>
    <w:p w14:paraId="250B284F" w14:textId="77777777" w:rsidR="007A7E84" w:rsidRDefault="007A7E84" w:rsidP="00891A7F">
      <w:pPr>
        <w:spacing w:after="0" w:line="240" w:lineRule="auto"/>
        <w:jc w:val="both"/>
        <w:rPr>
          <w:rStyle w:val="Neupadljivoisticanje"/>
          <w:rFonts w:asciiTheme="majorBidi" w:hAnsiTheme="majorBidi" w:cstheme="majorBidi"/>
          <w:i w:val="0"/>
          <w:color w:val="auto"/>
          <w:lang w:val="hr-HR"/>
        </w:rPr>
      </w:pPr>
    </w:p>
    <w:p w14:paraId="77215D99" w14:textId="77777777" w:rsidR="000F36E9" w:rsidRPr="00D5667D" w:rsidRDefault="000F36E9" w:rsidP="000F36E9">
      <w:pPr>
        <w:widowControl w:val="0"/>
        <w:tabs>
          <w:tab w:val="left" w:pos="284"/>
          <w:tab w:val="right" w:pos="9628"/>
        </w:tabs>
        <w:spacing w:after="0" w:line="240" w:lineRule="auto"/>
        <w:ind w:hanging="488"/>
        <w:rPr>
          <w:rStyle w:val="Neupadljivoisticanje"/>
          <w:rFonts w:asciiTheme="majorBidi" w:hAnsiTheme="majorBidi" w:cstheme="majorBidi"/>
          <w:b/>
          <w:color w:val="auto"/>
          <w:lang w:val="hr-HR"/>
        </w:rPr>
      </w:pPr>
      <w:bookmarkStart w:id="18" w:name="_Toc40507656"/>
      <w:bookmarkStart w:id="19" w:name="_Toc419712064"/>
      <w:r w:rsidRPr="00D5667D">
        <w:rPr>
          <w:rStyle w:val="Neupadljivoisticanje"/>
          <w:rFonts w:asciiTheme="majorBidi" w:hAnsiTheme="majorBidi" w:cstheme="majorBidi"/>
          <w:i w:val="0"/>
          <w:color w:val="auto"/>
          <w:lang w:val="hr-HR"/>
        </w:rPr>
        <w:tab/>
      </w:r>
      <w:bookmarkStart w:id="20" w:name="_Toc40507657"/>
      <w:bookmarkEnd w:id="18"/>
      <w:bookmarkEnd w:id="19"/>
      <w:r w:rsidR="00326401" w:rsidRPr="00D5667D">
        <w:rPr>
          <w:rStyle w:val="Neupadljivoisticanje"/>
          <w:rFonts w:asciiTheme="majorBidi" w:hAnsiTheme="majorBidi" w:cstheme="majorBidi"/>
          <w:b/>
          <w:color w:val="auto"/>
          <w:lang w:val="hr-HR"/>
        </w:rPr>
        <w:t xml:space="preserve">3. </w:t>
      </w:r>
      <w:r w:rsidRPr="00D5667D">
        <w:rPr>
          <w:rStyle w:val="Neupadljivoisticanje"/>
          <w:rFonts w:asciiTheme="majorBidi" w:hAnsiTheme="majorBidi" w:cstheme="majorBidi"/>
          <w:b/>
          <w:color w:val="auto"/>
          <w:lang w:val="hr-HR"/>
        </w:rPr>
        <w:t>OBRASCI :</w:t>
      </w:r>
    </w:p>
    <w:p w14:paraId="5610B98E" w14:textId="77777777" w:rsidR="000F36E9" w:rsidRPr="00D5667D" w:rsidRDefault="000F36E9" w:rsidP="000F36E9">
      <w:pPr>
        <w:widowControl w:val="0"/>
        <w:spacing w:after="0" w:line="240" w:lineRule="auto"/>
        <w:rPr>
          <w:rStyle w:val="Neupadljivoisticanje"/>
          <w:rFonts w:asciiTheme="majorBidi" w:hAnsiTheme="majorBidi" w:cstheme="majorBidi"/>
          <w:i w:val="0"/>
          <w:color w:val="auto"/>
          <w:lang w:val="hr-HR"/>
        </w:rPr>
      </w:pPr>
      <w:bookmarkStart w:id="21" w:name="_Toc40507661"/>
      <w:bookmarkEnd w:id="20"/>
    </w:p>
    <w:p w14:paraId="5AAB69E8" w14:textId="77777777" w:rsidR="000F36E9" w:rsidRPr="00047CFB"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sz w:val="24"/>
          <w:szCs w:val="24"/>
          <w:lang w:val="hr-HR"/>
        </w:rPr>
      </w:pPr>
      <w:bookmarkStart w:id="22" w:name="_Hlk124320202"/>
      <w:bookmarkEnd w:id="21"/>
      <w:r w:rsidRPr="00047CFB">
        <w:rPr>
          <w:rStyle w:val="Neupadljivoisticanje"/>
          <w:rFonts w:asciiTheme="majorBidi" w:hAnsiTheme="majorBidi" w:cstheme="majorBidi"/>
          <w:i w:val="0"/>
          <w:color w:val="auto"/>
          <w:sz w:val="24"/>
          <w:szCs w:val="24"/>
          <w:lang w:val="hr-HR"/>
        </w:rPr>
        <w:t>Upute za prijavitelje,</w:t>
      </w:r>
    </w:p>
    <w:p w14:paraId="7D0AC3A4" w14:textId="77777777" w:rsidR="000F36E9" w:rsidRPr="00047CFB"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sz w:val="24"/>
          <w:szCs w:val="24"/>
          <w:lang w:val="hr-HR"/>
        </w:rPr>
      </w:pPr>
      <w:r w:rsidRPr="00047CFB">
        <w:rPr>
          <w:rStyle w:val="Neupadljivoisticanje"/>
          <w:rFonts w:asciiTheme="majorBidi" w:hAnsiTheme="majorBidi" w:cstheme="majorBidi"/>
          <w:i w:val="0"/>
          <w:color w:val="auto"/>
          <w:sz w:val="24"/>
          <w:szCs w:val="24"/>
          <w:lang w:val="hr-HR"/>
        </w:rPr>
        <w:t xml:space="preserve">Obrazac opisa projekta </w:t>
      </w:r>
    </w:p>
    <w:p w14:paraId="21006D08" w14:textId="77777777" w:rsidR="000F36E9" w:rsidRPr="00047CFB"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sz w:val="24"/>
          <w:szCs w:val="24"/>
          <w:lang w:val="hr-HR"/>
        </w:rPr>
      </w:pPr>
      <w:r w:rsidRPr="00047CFB">
        <w:rPr>
          <w:rStyle w:val="Neupadljivoisticanje"/>
          <w:rFonts w:asciiTheme="majorBidi" w:hAnsiTheme="majorBidi" w:cstheme="majorBidi"/>
          <w:i w:val="0"/>
          <w:color w:val="auto"/>
          <w:sz w:val="24"/>
          <w:szCs w:val="24"/>
          <w:lang w:val="hr-HR"/>
        </w:rPr>
        <w:t xml:space="preserve">Obrazac proračuna projekta </w:t>
      </w:r>
    </w:p>
    <w:p w14:paraId="28638886" w14:textId="65779380" w:rsidR="00891A7F" w:rsidRPr="00047CFB" w:rsidRDefault="00577781" w:rsidP="00326401">
      <w:pPr>
        <w:pStyle w:val="Odlomakpopisa"/>
        <w:numPr>
          <w:ilvl w:val="0"/>
          <w:numId w:val="18"/>
        </w:numPr>
        <w:spacing w:after="0" w:line="240" w:lineRule="auto"/>
        <w:jc w:val="both"/>
        <w:rPr>
          <w:rStyle w:val="Neupadljivoisticanje"/>
          <w:rFonts w:asciiTheme="majorBidi" w:hAnsiTheme="majorBidi" w:cstheme="majorBidi"/>
          <w:i w:val="0"/>
          <w:color w:val="auto"/>
          <w:sz w:val="24"/>
          <w:szCs w:val="24"/>
          <w:lang w:val="hr-HR"/>
        </w:rPr>
      </w:pPr>
      <w:r w:rsidRPr="00047CFB">
        <w:rPr>
          <w:rStyle w:val="Neupadljivoisticanje"/>
          <w:rFonts w:asciiTheme="majorBidi" w:hAnsiTheme="majorBidi" w:cstheme="majorBidi"/>
          <w:i w:val="0"/>
          <w:color w:val="auto"/>
          <w:sz w:val="24"/>
          <w:szCs w:val="24"/>
          <w:lang w:val="hr-HR"/>
        </w:rPr>
        <w:t>Obrazac i</w:t>
      </w:r>
      <w:r w:rsidR="00891A7F" w:rsidRPr="00047CFB">
        <w:rPr>
          <w:rStyle w:val="Neupadljivoisticanje"/>
          <w:rFonts w:asciiTheme="majorBidi" w:hAnsiTheme="majorBidi" w:cstheme="majorBidi"/>
          <w:i w:val="0"/>
          <w:color w:val="auto"/>
          <w:sz w:val="24"/>
          <w:szCs w:val="24"/>
          <w:lang w:val="hr-HR"/>
        </w:rPr>
        <w:t>zjav</w:t>
      </w:r>
      <w:r w:rsidRPr="00047CFB">
        <w:rPr>
          <w:rStyle w:val="Neupadljivoisticanje"/>
          <w:rFonts w:asciiTheme="majorBidi" w:hAnsiTheme="majorBidi" w:cstheme="majorBidi"/>
          <w:i w:val="0"/>
          <w:color w:val="auto"/>
          <w:sz w:val="24"/>
          <w:szCs w:val="24"/>
          <w:lang w:val="hr-HR"/>
        </w:rPr>
        <w:t>e</w:t>
      </w:r>
      <w:r w:rsidR="00891A7F" w:rsidRPr="00047CFB">
        <w:rPr>
          <w:rStyle w:val="Neupadljivoisticanje"/>
          <w:rFonts w:asciiTheme="majorBidi" w:hAnsiTheme="majorBidi" w:cstheme="majorBidi"/>
          <w:i w:val="0"/>
          <w:color w:val="auto"/>
          <w:sz w:val="24"/>
          <w:szCs w:val="24"/>
          <w:lang w:val="hr-HR"/>
        </w:rPr>
        <w:t xml:space="preserve"> o partnerstvu</w:t>
      </w:r>
    </w:p>
    <w:p w14:paraId="0D795480" w14:textId="77777777" w:rsidR="00326401" w:rsidRPr="00047CFB" w:rsidRDefault="00891A7F" w:rsidP="00326401">
      <w:pPr>
        <w:pStyle w:val="Odlomakpopisa"/>
        <w:numPr>
          <w:ilvl w:val="0"/>
          <w:numId w:val="18"/>
        </w:numPr>
        <w:spacing w:after="0" w:line="240" w:lineRule="auto"/>
        <w:jc w:val="both"/>
        <w:rPr>
          <w:rStyle w:val="Neupadljivoisticanje"/>
          <w:rFonts w:asciiTheme="majorBidi" w:hAnsiTheme="majorBidi" w:cstheme="majorBidi"/>
          <w:i w:val="0"/>
          <w:color w:val="auto"/>
          <w:sz w:val="24"/>
          <w:szCs w:val="24"/>
          <w:lang w:val="hr-HR"/>
        </w:rPr>
      </w:pPr>
      <w:r w:rsidRPr="00047CFB">
        <w:rPr>
          <w:rStyle w:val="Neupadljivoisticanje"/>
          <w:rFonts w:asciiTheme="majorBidi" w:hAnsiTheme="majorBidi" w:cstheme="majorBidi"/>
          <w:i w:val="0"/>
          <w:color w:val="auto"/>
          <w:sz w:val="24"/>
          <w:szCs w:val="24"/>
          <w:lang w:val="hr-HR"/>
        </w:rPr>
        <w:t>Životopis</w:t>
      </w:r>
      <w:r w:rsidR="00326401" w:rsidRPr="00047CFB">
        <w:rPr>
          <w:rStyle w:val="Neupadljivoisticanje"/>
          <w:rFonts w:asciiTheme="majorBidi" w:hAnsiTheme="majorBidi" w:cstheme="majorBidi"/>
          <w:i w:val="0"/>
          <w:color w:val="auto"/>
          <w:sz w:val="24"/>
          <w:szCs w:val="24"/>
          <w:lang w:val="hr-HR"/>
        </w:rPr>
        <w:t xml:space="preserve"> </w:t>
      </w:r>
    </w:p>
    <w:p w14:paraId="02AB617C" w14:textId="2DE85AAB" w:rsidR="00891A7F" w:rsidRPr="00047CFB" w:rsidRDefault="00577781" w:rsidP="00326401">
      <w:pPr>
        <w:pStyle w:val="Odlomakpopisa"/>
        <w:numPr>
          <w:ilvl w:val="0"/>
          <w:numId w:val="18"/>
        </w:numPr>
        <w:spacing w:after="0" w:line="240" w:lineRule="auto"/>
        <w:jc w:val="both"/>
        <w:rPr>
          <w:rStyle w:val="Neupadljivoisticanje"/>
          <w:rFonts w:asciiTheme="majorBidi" w:hAnsiTheme="majorBidi" w:cstheme="majorBidi"/>
          <w:i w:val="0"/>
          <w:color w:val="auto"/>
          <w:sz w:val="24"/>
          <w:szCs w:val="24"/>
          <w:lang w:val="hr-HR"/>
        </w:rPr>
      </w:pPr>
      <w:r w:rsidRPr="00047CFB">
        <w:rPr>
          <w:rStyle w:val="Neupadljivoisticanje"/>
          <w:rFonts w:asciiTheme="majorBidi" w:hAnsiTheme="majorBidi" w:cstheme="majorBidi"/>
          <w:i w:val="0"/>
          <w:color w:val="auto"/>
          <w:sz w:val="24"/>
          <w:szCs w:val="24"/>
          <w:lang w:val="hr-HR"/>
        </w:rPr>
        <w:t>Obrazac i</w:t>
      </w:r>
      <w:r w:rsidR="00326401" w:rsidRPr="00047CFB">
        <w:rPr>
          <w:rStyle w:val="Neupadljivoisticanje"/>
          <w:rFonts w:asciiTheme="majorBidi" w:hAnsiTheme="majorBidi" w:cstheme="majorBidi"/>
          <w:i w:val="0"/>
          <w:color w:val="auto"/>
          <w:sz w:val="24"/>
          <w:szCs w:val="24"/>
          <w:lang w:val="hr-HR"/>
        </w:rPr>
        <w:t>zjav</w:t>
      </w:r>
      <w:r w:rsidRPr="00047CFB">
        <w:rPr>
          <w:rStyle w:val="Neupadljivoisticanje"/>
          <w:rFonts w:asciiTheme="majorBidi" w:hAnsiTheme="majorBidi" w:cstheme="majorBidi"/>
          <w:i w:val="0"/>
          <w:color w:val="auto"/>
          <w:sz w:val="24"/>
          <w:szCs w:val="24"/>
          <w:lang w:val="hr-HR"/>
        </w:rPr>
        <w:t>e</w:t>
      </w:r>
      <w:r w:rsidR="00326401" w:rsidRPr="00047CFB">
        <w:rPr>
          <w:rStyle w:val="Neupadljivoisticanje"/>
          <w:rFonts w:asciiTheme="majorBidi" w:hAnsiTheme="majorBidi" w:cstheme="majorBidi"/>
          <w:i w:val="0"/>
          <w:color w:val="auto"/>
          <w:sz w:val="24"/>
          <w:szCs w:val="24"/>
          <w:lang w:val="hr-HR"/>
        </w:rPr>
        <w:t xml:space="preserve"> o nepostojanju dvostrukog financiranja</w:t>
      </w:r>
    </w:p>
    <w:p w14:paraId="019C595A" w14:textId="31F4E420" w:rsidR="00D5667D" w:rsidRPr="00047CFB" w:rsidRDefault="00D5667D" w:rsidP="00D5667D">
      <w:pPr>
        <w:pStyle w:val="Odlomakpopisa"/>
        <w:numPr>
          <w:ilvl w:val="0"/>
          <w:numId w:val="18"/>
        </w:numPr>
        <w:spacing w:after="0" w:line="240" w:lineRule="auto"/>
        <w:jc w:val="both"/>
        <w:rPr>
          <w:rFonts w:asciiTheme="majorBidi" w:hAnsiTheme="majorBidi" w:cstheme="majorBidi"/>
          <w:iCs/>
          <w:sz w:val="24"/>
          <w:szCs w:val="24"/>
          <w:lang w:val="hr-HR"/>
        </w:rPr>
      </w:pPr>
      <w:r w:rsidRPr="00047CFB">
        <w:rPr>
          <w:rFonts w:asciiTheme="majorBidi" w:hAnsiTheme="majorBidi" w:cstheme="majorBidi"/>
          <w:iCs/>
          <w:sz w:val="24"/>
          <w:szCs w:val="24"/>
          <w:lang w:val="hr-HR"/>
        </w:rPr>
        <w:t>Obrazac izjave o nepostojanju sukoba interesa</w:t>
      </w:r>
    </w:p>
    <w:p w14:paraId="709D575F" w14:textId="2C52B289" w:rsidR="00D5667D" w:rsidRPr="00047CFB" w:rsidRDefault="00D5667D" w:rsidP="00D5667D">
      <w:pPr>
        <w:pStyle w:val="Odlomakpopisa"/>
        <w:numPr>
          <w:ilvl w:val="0"/>
          <w:numId w:val="18"/>
        </w:numPr>
        <w:spacing w:after="0" w:line="240" w:lineRule="auto"/>
        <w:jc w:val="both"/>
        <w:rPr>
          <w:rStyle w:val="Neupadljivoisticanje"/>
          <w:rFonts w:asciiTheme="majorBidi" w:hAnsiTheme="majorBidi" w:cstheme="majorBidi"/>
          <w:i w:val="0"/>
          <w:color w:val="auto"/>
          <w:sz w:val="24"/>
          <w:szCs w:val="24"/>
          <w:lang w:val="hr-HR"/>
        </w:rPr>
      </w:pPr>
      <w:r w:rsidRPr="00047CFB">
        <w:rPr>
          <w:rFonts w:asciiTheme="majorBidi" w:hAnsiTheme="majorBidi" w:cstheme="majorBidi"/>
          <w:iCs/>
          <w:sz w:val="24"/>
          <w:szCs w:val="24"/>
          <w:lang w:val="hr-HR"/>
        </w:rPr>
        <w:t>Obrazac izjave o neosuđivanost</w:t>
      </w:r>
      <w:r w:rsidR="00577781" w:rsidRPr="00047CFB">
        <w:rPr>
          <w:rFonts w:asciiTheme="majorBidi" w:hAnsiTheme="majorBidi" w:cstheme="majorBidi"/>
          <w:iCs/>
          <w:sz w:val="24"/>
          <w:szCs w:val="24"/>
          <w:lang w:val="hr-HR"/>
        </w:rPr>
        <w:t>i</w:t>
      </w:r>
    </w:p>
    <w:p w14:paraId="03C78141" w14:textId="77777777" w:rsidR="000F36E9" w:rsidRPr="00047CFB" w:rsidRDefault="000F36E9" w:rsidP="00326401">
      <w:pPr>
        <w:pStyle w:val="Odlomakpopisa"/>
        <w:numPr>
          <w:ilvl w:val="0"/>
          <w:numId w:val="18"/>
        </w:numPr>
        <w:spacing w:after="0" w:line="240" w:lineRule="auto"/>
        <w:rPr>
          <w:rStyle w:val="Neupadljivoisticanje"/>
          <w:rFonts w:asciiTheme="majorBidi" w:hAnsiTheme="majorBidi" w:cstheme="majorBidi"/>
          <w:i w:val="0"/>
          <w:color w:val="auto"/>
          <w:sz w:val="24"/>
          <w:szCs w:val="24"/>
          <w:lang w:val="hr-HR" w:eastAsia="hr-HR"/>
        </w:rPr>
      </w:pPr>
      <w:r w:rsidRPr="00047CFB">
        <w:rPr>
          <w:rStyle w:val="Neupadljivoisticanje"/>
          <w:rFonts w:asciiTheme="majorBidi" w:hAnsiTheme="majorBidi" w:cstheme="majorBidi"/>
          <w:i w:val="0"/>
          <w:color w:val="auto"/>
          <w:sz w:val="24"/>
          <w:szCs w:val="24"/>
          <w:lang w:val="hr-HR" w:eastAsia="hr-HR"/>
        </w:rPr>
        <w:t>Obrazac za procjenu kvalitete</w:t>
      </w:r>
      <w:r w:rsidR="00831F77" w:rsidRPr="00047CFB">
        <w:rPr>
          <w:rStyle w:val="Neupadljivoisticanje"/>
          <w:rFonts w:asciiTheme="majorBidi" w:hAnsiTheme="majorBidi" w:cstheme="majorBidi"/>
          <w:i w:val="0"/>
          <w:color w:val="auto"/>
          <w:sz w:val="24"/>
          <w:szCs w:val="24"/>
          <w:lang w:val="hr-HR" w:eastAsia="hr-HR"/>
        </w:rPr>
        <w:t xml:space="preserve"> prijave</w:t>
      </w:r>
    </w:p>
    <w:p w14:paraId="31426C3C" w14:textId="0C0214C0" w:rsidR="007A7E84" w:rsidRPr="00047CFB" w:rsidRDefault="007A7E84" w:rsidP="00326401">
      <w:pPr>
        <w:pStyle w:val="Odlomakpopisa"/>
        <w:numPr>
          <w:ilvl w:val="0"/>
          <w:numId w:val="18"/>
        </w:numPr>
        <w:spacing w:after="0" w:line="240" w:lineRule="auto"/>
        <w:rPr>
          <w:rStyle w:val="Neupadljivoisticanje"/>
          <w:rFonts w:asciiTheme="majorBidi" w:hAnsiTheme="majorBidi" w:cstheme="majorBidi"/>
          <w:i w:val="0"/>
          <w:color w:val="auto"/>
          <w:sz w:val="24"/>
          <w:szCs w:val="24"/>
          <w:lang w:val="hr-HR" w:eastAsia="hr-HR"/>
        </w:rPr>
      </w:pPr>
      <w:bookmarkStart w:id="23" w:name="_Hlk194580545"/>
      <w:r w:rsidRPr="00047CFB">
        <w:rPr>
          <w:rStyle w:val="Neupadljivoisticanje"/>
          <w:rFonts w:asciiTheme="majorBidi" w:hAnsiTheme="majorBidi" w:cstheme="majorBidi"/>
          <w:i w:val="0"/>
          <w:color w:val="auto"/>
          <w:sz w:val="24"/>
          <w:szCs w:val="24"/>
          <w:lang w:val="hr-HR" w:eastAsia="hr-HR"/>
        </w:rPr>
        <w:lastRenderedPageBreak/>
        <w:t>Obrazac za administrativnu provjeru</w:t>
      </w:r>
    </w:p>
    <w:bookmarkEnd w:id="23"/>
    <w:p w14:paraId="17B65EBA" w14:textId="77777777" w:rsidR="000F36E9" w:rsidRPr="00047CFB"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sz w:val="24"/>
          <w:szCs w:val="24"/>
          <w:lang w:val="hr-HR"/>
        </w:rPr>
      </w:pPr>
      <w:r w:rsidRPr="00047CFB">
        <w:rPr>
          <w:rStyle w:val="Neupadljivoisticanje"/>
          <w:rFonts w:asciiTheme="majorBidi" w:hAnsiTheme="majorBidi" w:cstheme="majorBidi"/>
          <w:i w:val="0"/>
          <w:color w:val="auto"/>
          <w:sz w:val="24"/>
          <w:szCs w:val="24"/>
          <w:lang w:val="hr-HR"/>
        </w:rPr>
        <w:t>Obrazac ugovora o financiranju programa ili projekta</w:t>
      </w:r>
    </w:p>
    <w:p w14:paraId="4A5CD44F" w14:textId="77777777" w:rsidR="00891A7F" w:rsidRPr="00047CFB" w:rsidRDefault="000F36E9"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sz w:val="24"/>
          <w:szCs w:val="24"/>
          <w:lang w:val="hr-HR"/>
        </w:rPr>
      </w:pPr>
      <w:r w:rsidRPr="00047CFB">
        <w:rPr>
          <w:rStyle w:val="Neupadljivoisticanje"/>
          <w:rFonts w:asciiTheme="majorBidi" w:hAnsiTheme="majorBidi" w:cstheme="majorBidi"/>
          <w:i w:val="0"/>
          <w:color w:val="auto"/>
          <w:sz w:val="24"/>
          <w:szCs w:val="24"/>
          <w:lang w:val="hr-HR"/>
        </w:rPr>
        <w:t>Obrazac opisnog izvještaja provedbe programa ili projekta</w:t>
      </w:r>
    </w:p>
    <w:p w14:paraId="6649C7FB" w14:textId="77777777" w:rsidR="000F36E9" w:rsidRPr="00047CFB" w:rsidRDefault="000F36E9"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sz w:val="24"/>
          <w:szCs w:val="24"/>
          <w:lang w:val="hr-HR"/>
        </w:rPr>
      </w:pPr>
      <w:r w:rsidRPr="00047CFB">
        <w:rPr>
          <w:rStyle w:val="Neupadljivoisticanje"/>
          <w:rFonts w:asciiTheme="majorBidi" w:hAnsiTheme="majorBidi" w:cstheme="majorBidi"/>
          <w:i w:val="0"/>
          <w:color w:val="auto"/>
          <w:sz w:val="24"/>
          <w:szCs w:val="24"/>
          <w:lang w:val="hr-HR"/>
        </w:rPr>
        <w:t>Obrazac financijskog izvještaja provedbe programa ili projekta</w:t>
      </w:r>
    </w:p>
    <w:p w14:paraId="3789D248" w14:textId="77777777" w:rsidR="00596DB8" w:rsidRPr="00047CFB" w:rsidRDefault="00596DB8"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sz w:val="24"/>
          <w:szCs w:val="24"/>
          <w:lang w:val="hr-HR"/>
        </w:rPr>
      </w:pPr>
      <w:r w:rsidRPr="00047CFB">
        <w:rPr>
          <w:rStyle w:val="Neupadljivoisticanje"/>
          <w:rFonts w:asciiTheme="majorBidi" w:hAnsiTheme="majorBidi" w:cstheme="majorBidi"/>
          <w:i w:val="0"/>
          <w:color w:val="auto"/>
          <w:sz w:val="24"/>
          <w:szCs w:val="24"/>
          <w:lang w:val="hr-HR"/>
        </w:rPr>
        <w:t>Obrazac izmjene proračuna</w:t>
      </w:r>
    </w:p>
    <w:p w14:paraId="3D54F5CA" w14:textId="77777777" w:rsidR="00596DB8" w:rsidRPr="00047CFB" w:rsidRDefault="00326401"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sz w:val="24"/>
          <w:szCs w:val="24"/>
          <w:lang w:val="hr-HR"/>
        </w:rPr>
      </w:pPr>
      <w:r w:rsidRPr="00047CFB">
        <w:rPr>
          <w:rStyle w:val="Neupadljivoisticanje"/>
          <w:rFonts w:asciiTheme="majorBidi" w:hAnsiTheme="majorBidi" w:cstheme="majorBidi"/>
          <w:i w:val="0"/>
          <w:color w:val="auto"/>
          <w:sz w:val="24"/>
          <w:szCs w:val="24"/>
          <w:lang w:val="hr-HR"/>
        </w:rPr>
        <w:t>O</w:t>
      </w:r>
      <w:r w:rsidR="00596DB8" w:rsidRPr="00047CFB">
        <w:rPr>
          <w:rStyle w:val="Neupadljivoisticanje"/>
          <w:rFonts w:asciiTheme="majorBidi" w:hAnsiTheme="majorBidi" w:cstheme="majorBidi"/>
          <w:i w:val="0"/>
          <w:color w:val="auto"/>
          <w:sz w:val="24"/>
          <w:szCs w:val="24"/>
          <w:lang w:val="hr-HR"/>
        </w:rPr>
        <w:t xml:space="preserve">brazac zahtjeva za isplatu </w:t>
      </w:r>
      <w:bookmarkEnd w:id="22"/>
      <w:r w:rsidR="00596DB8" w:rsidRPr="00047CFB">
        <w:rPr>
          <w:rStyle w:val="Neupadljivoisticanje"/>
          <w:rFonts w:asciiTheme="majorBidi" w:hAnsiTheme="majorBidi" w:cstheme="majorBidi"/>
          <w:i w:val="0"/>
          <w:color w:val="auto"/>
          <w:sz w:val="24"/>
          <w:szCs w:val="24"/>
          <w:lang w:val="hr-HR"/>
        </w:rPr>
        <w:t>sredstava</w:t>
      </w:r>
    </w:p>
    <w:p w14:paraId="7F6613DB" w14:textId="77777777" w:rsidR="00E05AC1" w:rsidRDefault="00E05AC1">
      <w:pPr>
        <w:rPr>
          <w:rStyle w:val="Neupadljivoisticanje"/>
          <w:rFonts w:asciiTheme="majorBidi" w:hAnsiTheme="majorBidi" w:cstheme="majorBidi"/>
          <w:i w:val="0"/>
          <w:color w:val="auto"/>
          <w:lang w:val="hr-HR"/>
        </w:rPr>
      </w:pPr>
    </w:p>
    <w:sectPr w:rsidR="00E05AC1" w:rsidSect="00F95AE5">
      <w:footerReference w:type="default" r:id="rId15"/>
      <w:pgSz w:w="11906" w:h="16838" w:code="9"/>
      <w:pgMar w:top="568" w:right="1134" w:bottom="284" w:left="1134" w:header="567" w:footer="54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6331F" w14:textId="77777777" w:rsidR="00CF4868" w:rsidRDefault="00CF4868">
      <w:pPr>
        <w:spacing w:after="0" w:line="240" w:lineRule="auto"/>
      </w:pPr>
      <w:r>
        <w:separator/>
      </w:r>
    </w:p>
  </w:endnote>
  <w:endnote w:type="continuationSeparator" w:id="0">
    <w:p w14:paraId="0C847889" w14:textId="77777777" w:rsidR="00CF4868" w:rsidRDefault="00CF4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3DDA9" w14:textId="77777777" w:rsidR="00B55986" w:rsidRDefault="00B55986">
    <w:pPr>
      <w:pStyle w:val="Podnoje"/>
    </w:pPr>
  </w:p>
  <w:p w14:paraId="2B3B81A0" w14:textId="77777777" w:rsidR="007F743B" w:rsidRPr="008D4C59" w:rsidRDefault="007F743B" w:rsidP="00CF6359">
    <w:pPr>
      <w:pStyle w:val="Podnoje"/>
      <w:tabs>
        <w:tab w:val="right" w:pos="9639"/>
      </w:tabs>
      <w:rPr>
        <w:rFonts w:ascii="Times New Roman" w:hAnsi="Times New Roman"/>
        <w:sz w:val="18"/>
        <w:szCs w:val="18"/>
        <w:lang w:val="hr-H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CD4F5" w14:textId="77777777" w:rsidR="00CF4868" w:rsidRDefault="00CF4868">
      <w:pPr>
        <w:spacing w:after="0" w:line="240" w:lineRule="auto"/>
      </w:pPr>
      <w:r>
        <w:separator/>
      </w:r>
    </w:p>
  </w:footnote>
  <w:footnote w:type="continuationSeparator" w:id="0">
    <w:p w14:paraId="02CCE79E" w14:textId="77777777" w:rsidR="00CF4868" w:rsidRDefault="00CF48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F1E"/>
    <w:multiLevelType w:val="hybridMultilevel"/>
    <w:tmpl w:val="68D8AC6C"/>
    <w:lvl w:ilvl="0" w:tplc="45DC74FA">
      <w:start w:val="1"/>
      <w:numFmt w:val="decimal"/>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44C5B"/>
    <w:multiLevelType w:val="hybridMultilevel"/>
    <w:tmpl w:val="E8081BE8"/>
    <w:lvl w:ilvl="0" w:tplc="F3E2E084">
      <w:start w:val="1"/>
      <w:numFmt w:val="decimal"/>
      <w:lvlText w:val="%1."/>
      <w:lvlJc w:val="left"/>
      <w:pPr>
        <w:ind w:left="765" w:hanging="360"/>
      </w:pPr>
      <w:rPr>
        <w:color w:val="auto"/>
      </w:r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2" w15:restartNumberingAfterBreak="0">
    <w:nsid w:val="029F498C"/>
    <w:multiLevelType w:val="hybridMultilevel"/>
    <w:tmpl w:val="8332873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4B7602"/>
    <w:multiLevelType w:val="hybridMultilevel"/>
    <w:tmpl w:val="794A8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27B74"/>
    <w:multiLevelType w:val="hybridMultilevel"/>
    <w:tmpl w:val="03506DB6"/>
    <w:lvl w:ilvl="0" w:tplc="B1E89AF4">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530659"/>
    <w:multiLevelType w:val="hybridMultilevel"/>
    <w:tmpl w:val="5C48ADBA"/>
    <w:lvl w:ilvl="0" w:tplc="B1E89AF4">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B5B78"/>
    <w:multiLevelType w:val="hybridMultilevel"/>
    <w:tmpl w:val="06F2ED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94D0189"/>
    <w:multiLevelType w:val="hybridMultilevel"/>
    <w:tmpl w:val="A57AC5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E7A014C"/>
    <w:multiLevelType w:val="hybridMultilevel"/>
    <w:tmpl w:val="27CAE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C73992"/>
    <w:multiLevelType w:val="hybridMultilevel"/>
    <w:tmpl w:val="C290C7D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159233E4"/>
    <w:multiLevelType w:val="hybridMultilevel"/>
    <w:tmpl w:val="F4004B48"/>
    <w:lvl w:ilvl="0" w:tplc="6C021BAC">
      <w:numFmt w:val="bullet"/>
      <w:lvlText w:val="-"/>
      <w:lvlJc w:val="left"/>
      <w:pPr>
        <w:ind w:left="1080" w:hanging="72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3E73"/>
    <w:multiLevelType w:val="hybridMultilevel"/>
    <w:tmpl w:val="E4C4D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F0AC6"/>
    <w:multiLevelType w:val="hybridMultilevel"/>
    <w:tmpl w:val="BD96D2A6"/>
    <w:lvl w:ilvl="0" w:tplc="AA725B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738BE"/>
    <w:multiLevelType w:val="hybridMultilevel"/>
    <w:tmpl w:val="250A543C"/>
    <w:lvl w:ilvl="0" w:tplc="22E4C72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9533CA"/>
    <w:multiLevelType w:val="hybridMultilevel"/>
    <w:tmpl w:val="F4AC25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7055FFC"/>
    <w:multiLevelType w:val="hybridMultilevel"/>
    <w:tmpl w:val="B6AEABEA"/>
    <w:lvl w:ilvl="0" w:tplc="DAF8D6C8">
      <w:start w:val="1"/>
      <w:numFmt w:val="decimal"/>
      <w:lvlText w:val="%1."/>
      <w:lvlJc w:val="left"/>
      <w:pPr>
        <w:ind w:left="765" w:hanging="360"/>
      </w:pPr>
      <w:rPr>
        <w:color w:val="auto"/>
      </w:r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16" w15:restartNumberingAfterBreak="0">
    <w:nsid w:val="498B17C6"/>
    <w:multiLevelType w:val="hybridMultilevel"/>
    <w:tmpl w:val="8280E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C3686"/>
    <w:multiLevelType w:val="hybridMultilevel"/>
    <w:tmpl w:val="FC7495B2"/>
    <w:lvl w:ilvl="0" w:tplc="04C8C180">
      <w:numFmt w:val="bullet"/>
      <w:lvlText w:val="-"/>
      <w:lvlJc w:val="left"/>
      <w:pPr>
        <w:ind w:left="1080" w:hanging="360"/>
      </w:pPr>
      <w:rPr>
        <w:rFonts w:ascii="Calibri" w:eastAsia="Calibri" w:hAnsi="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8" w15:restartNumberingAfterBreak="0">
    <w:nsid w:val="53A529AE"/>
    <w:multiLevelType w:val="hybridMultilevel"/>
    <w:tmpl w:val="7DE648FC"/>
    <w:lvl w:ilvl="0" w:tplc="6C021BAC">
      <w:numFmt w:val="bullet"/>
      <w:lvlText w:val="-"/>
      <w:lvlJc w:val="left"/>
      <w:pPr>
        <w:ind w:left="1440" w:hanging="72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6A340E"/>
    <w:multiLevelType w:val="hybridMultilevel"/>
    <w:tmpl w:val="292C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A85D45"/>
    <w:multiLevelType w:val="hybridMultilevel"/>
    <w:tmpl w:val="CF5A56A6"/>
    <w:lvl w:ilvl="0" w:tplc="73A896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C345A"/>
    <w:multiLevelType w:val="hybridMultilevel"/>
    <w:tmpl w:val="C4126E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E936BAA"/>
    <w:multiLevelType w:val="hybridMultilevel"/>
    <w:tmpl w:val="829E913A"/>
    <w:lvl w:ilvl="0" w:tplc="73A896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06110"/>
    <w:multiLevelType w:val="hybridMultilevel"/>
    <w:tmpl w:val="B26ED35C"/>
    <w:lvl w:ilvl="0" w:tplc="134A44A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9B1A46"/>
    <w:multiLevelType w:val="hybridMultilevel"/>
    <w:tmpl w:val="4AC28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C9619F"/>
    <w:multiLevelType w:val="hybridMultilevel"/>
    <w:tmpl w:val="9AC05630"/>
    <w:lvl w:ilvl="0" w:tplc="041A0001">
      <w:start w:val="1"/>
      <w:numFmt w:val="bullet"/>
      <w:lvlText w:val=""/>
      <w:lvlJc w:val="left"/>
      <w:pPr>
        <w:ind w:left="1428" w:hanging="360"/>
      </w:pPr>
      <w:rPr>
        <w:rFonts w:ascii="Symbol" w:hAnsi="Symbol" w:hint="default"/>
      </w:rPr>
    </w:lvl>
    <w:lvl w:ilvl="1" w:tplc="041A0003">
      <w:start w:val="1"/>
      <w:numFmt w:val="bullet"/>
      <w:lvlText w:val="o"/>
      <w:lvlJc w:val="left"/>
      <w:pPr>
        <w:ind w:left="2148" w:hanging="360"/>
      </w:pPr>
      <w:rPr>
        <w:rFonts w:ascii="Courier New" w:hAnsi="Courier New" w:cs="Times New Roman"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Times New Roman"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Times New Roman" w:hint="default"/>
      </w:rPr>
    </w:lvl>
    <w:lvl w:ilvl="8" w:tplc="041A0005">
      <w:start w:val="1"/>
      <w:numFmt w:val="bullet"/>
      <w:lvlText w:val=""/>
      <w:lvlJc w:val="left"/>
      <w:pPr>
        <w:ind w:left="7188" w:hanging="360"/>
      </w:pPr>
      <w:rPr>
        <w:rFonts w:ascii="Wingdings" w:hAnsi="Wingdings" w:hint="default"/>
      </w:rPr>
    </w:lvl>
  </w:abstractNum>
  <w:abstractNum w:abstractNumId="26" w15:restartNumberingAfterBreak="0">
    <w:nsid w:val="6F02731E"/>
    <w:multiLevelType w:val="hybridMultilevel"/>
    <w:tmpl w:val="28EC5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430126"/>
    <w:multiLevelType w:val="hybridMultilevel"/>
    <w:tmpl w:val="8E1ADD18"/>
    <w:lvl w:ilvl="0" w:tplc="6C021BAC">
      <w:numFmt w:val="bullet"/>
      <w:lvlText w:val="-"/>
      <w:lvlJc w:val="left"/>
      <w:pPr>
        <w:ind w:left="1440" w:hanging="72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D15E33"/>
    <w:multiLevelType w:val="hybridMultilevel"/>
    <w:tmpl w:val="42CE5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4A2CE7"/>
    <w:multiLevelType w:val="multilevel"/>
    <w:tmpl w:val="4E849B70"/>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30" w15:restartNumberingAfterBreak="0">
    <w:nsid w:val="7FC20903"/>
    <w:multiLevelType w:val="hybridMultilevel"/>
    <w:tmpl w:val="F3ACAB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1927482">
    <w:abstractNumId w:val="6"/>
  </w:num>
  <w:num w:numId="2" w16cid:durableId="1665545289">
    <w:abstractNumId w:val="21"/>
  </w:num>
  <w:num w:numId="3" w16cid:durableId="131606032">
    <w:abstractNumId w:val="14"/>
  </w:num>
  <w:num w:numId="4" w16cid:durableId="1250968452">
    <w:abstractNumId w:val="15"/>
  </w:num>
  <w:num w:numId="5" w16cid:durableId="1257904920">
    <w:abstractNumId w:val="1"/>
  </w:num>
  <w:num w:numId="6" w16cid:durableId="324362763">
    <w:abstractNumId w:val="7"/>
  </w:num>
  <w:num w:numId="7" w16cid:durableId="810096317">
    <w:abstractNumId w:val="17"/>
  </w:num>
  <w:num w:numId="8" w16cid:durableId="795224021">
    <w:abstractNumId w:val="30"/>
  </w:num>
  <w:num w:numId="9" w16cid:durableId="783959605">
    <w:abstractNumId w:val="29"/>
  </w:num>
  <w:num w:numId="10" w16cid:durableId="189757644">
    <w:abstractNumId w:val="3"/>
  </w:num>
  <w:num w:numId="11" w16cid:durableId="1915241616">
    <w:abstractNumId w:val="26"/>
  </w:num>
  <w:num w:numId="12" w16cid:durableId="570699476">
    <w:abstractNumId w:val="0"/>
  </w:num>
  <w:num w:numId="13" w16cid:durableId="1524322760">
    <w:abstractNumId w:val="2"/>
  </w:num>
  <w:num w:numId="14" w16cid:durableId="925769984">
    <w:abstractNumId w:val="13"/>
  </w:num>
  <w:num w:numId="15" w16cid:durableId="555363332">
    <w:abstractNumId w:val="9"/>
  </w:num>
  <w:num w:numId="16" w16cid:durableId="747849611">
    <w:abstractNumId w:val="11"/>
  </w:num>
  <w:num w:numId="17" w16cid:durableId="561140513">
    <w:abstractNumId w:val="19"/>
  </w:num>
  <w:num w:numId="18" w16cid:durableId="1588078515">
    <w:abstractNumId w:val="24"/>
  </w:num>
  <w:num w:numId="19" w16cid:durableId="326248473">
    <w:abstractNumId w:val="25"/>
  </w:num>
  <w:num w:numId="20" w16cid:durableId="224075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7750925">
    <w:abstractNumId w:val="23"/>
  </w:num>
  <w:num w:numId="22" w16cid:durableId="1858537741">
    <w:abstractNumId w:val="28"/>
  </w:num>
  <w:num w:numId="23" w16cid:durableId="700937379">
    <w:abstractNumId w:val="4"/>
  </w:num>
  <w:num w:numId="24" w16cid:durableId="1035694681">
    <w:abstractNumId w:val="5"/>
  </w:num>
  <w:num w:numId="25" w16cid:durableId="134221865">
    <w:abstractNumId w:val="10"/>
  </w:num>
  <w:num w:numId="26" w16cid:durableId="2125147952">
    <w:abstractNumId w:val="27"/>
  </w:num>
  <w:num w:numId="27" w16cid:durableId="530339217">
    <w:abstractNumId w:val="18"/>
  </w:num>
  <w:num w:numId="28" w16cid:durableId="1123499540">
    <w:abstractNumId w:val="22"/>
  </w:num>
  <w:num w:numId="29" w16cid:durableId="1748915444">
    <w:abstractNumId w:val="20"/>
  </w:num>
  <w:num w:numId="30" w16cid:durableId="1717074463">
    <w:abstractNumId w:val="12"/>
  </w:num>
  <w:num w:numId="31" w16cid:durableId="736322598">
    <w:abstractNumId w:val="16"/>
  </w:num>
  <w:num w:numId="32" w16cid:durableId="16445772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6E9"/>
    <w:rsid w:val="000027DC"/>
    <w:rsid w:val="000040AB"/>
    <w:rsid w:val="000242D4"/>
    <w:rsid w:val="00026A87"/>
    <w:rsid w:val="0003514C"/>
    <w:rsid w:val="00040FCC"/>
    <w:rsid w:val="00045698"/>
    <w:rsid w:val="00047CFB"/>
    <w:rsid w:val="00067066"/>
    <w:rsid w:val="00097305"/>
    <w:rsid w:val="000B461F"/>
    <w:rsid w:val="000C204F"/>
    <w:rsid w:val="000D7C50"/>
    <w:rsid w:val="000E66F1"/>
    <w:rsid w:val="000F0323"/>
    <w:rsid w:val="000F36E9"/>
    <w:rsid w:val="00101022"/>
    <w:rsid w:val="001265D4"/>
    <w:rsid w:val="00145903"/>
    <w:rsid w:val="00154289"/>
    <w:rsid w:val="00163BEC"/>
    <w:rsid w:val="00176890"/>
    <w:rsid w:val="00182503"/>
    <w:rsid w:val="001D03AE"/>
    <w:rsid w:val="001E37F5"/>
    <w:rsid w:val="001E3F60"/>
    <w:rsid w:val="001E4D37"/>
    <w:rsid w:val="001E624A"/>
    <w:rsid w:val="001F2DF5"/>
    <w:rsid w:val="001F47FD"/>
    <w:rsid w:val="00216CB0"/>
    <w:rsid w:val="00217636"/>
    <w:rsid w:val="00220F91"/>
    <w:rsid w:val="0024292B"/>
    <w:rsid w:val="00266D58"/>
    <w:rsid w:val="00274356"/>
    <w:rsid w:val="002A2783"/>
    <w:rsid w:val="002A2DCD"/>
    <w:rsid w:val="002C2663"/>
    <w:rsid w:val="002C3BE6"/>
    <w:rsid w:val="002F3DA3"/>
    <w:rsid w:val="003021FA"/>
    <w:rsid w:val="00321961"/>
    <w:rsid w:val="003232E0"/>
    <w:rsid w:val="00326401"/>
    <w:rsid w:val="00332621"/>
    <w:rsid w:val="0035277D"/>
    <w:rsid w:val="00377BF2"/>
    <w:rsid w:val="003B7BA7"/>
    <w:rsid w:val="003B7F08"/>
    <w:rsid w:val="003C25D1"/>
    <w:rsid w:val="003C6C81"/>
    <w:rsid w:val="003D0F49"/>
    <w:rsid w:val="003E282F"/>
    <w:rsid w:val="003F169D"/>
    <w:rsid w:val="004256DD"/>
    <w:rsid w:val="0042701B"/>
    <w:rsid w:val="0044203F"/>
    <w:rsid w:val="004453AC"/>
    <w:rsid w:val="0045629E"/>
    <w:rsid w:val="0046141E"/>
    <w:rsid w:val="0046447E"/>
    <w:rsid w:val="00475788"/>
    <w:rsid w:val="00481437"/>
    <w:rsid w:val="004814AA"/>
    <w:rsid w:val="00486566"/>
    <w:rsid w:val="0049562D"/>
    <w:rsid w:val="004B7909"/>
    <w:rsid w:val="004C5EAD"/>
    <w:rsid w:val="00532170"/>
    <w:rsid w:val="0053406E"/>
    <w:rsid w:val="005353D8"/>
    <w:rsid w:val="00555C8F"/>
    <w:rsid w:val="00567C5C"/>
    <w:rsid w:val="00572228"/>
    <w:rsid w:val="00577781"/>
    <w:rsid w:val="00583328"/>
    <w:rsid w:val="00587A22"/>
    <w:rsid w:val="00596DB8"/>
    <w:rsid w:val="005B5797"/>
    <w:rsid w:val="005B609C"/>
    <w:rsid w:val="005E3099"/>
    <w:rsid w:val="005E38D4"/>
    <w:rsid w:val="005E3CE7"/>
    <w:rsid w:val="0061080B"/>
    <w:rsid w:val="006242A5"/>
    <w:rsid w:val="00624E96"/>
    <w:rsid w:val="006360F4"/>
    <w:rsid w:val="00652CE5"/>
    <w:rsid w:val="0067607D"/>
    <w:rsid w:val="0067637E"/>
    <w:rsid w:val="00677529"/>
    <w:rsid w:val="00686686"/>
    <w:rsid w:val="006968E2"/>
    <w:rsid w:val="006B5EFB"/>
    <w:rsid w:val="006C51DC"/>
    <w:rsid w:val="006E3665"/>
    <w:rsid w:val="006E6AC8"/>
    <w:rsid w:val="007075C4"/>
    <w:rsid w:val="00756921"/>
    <w:rsid w:val="0075743B"/>
    <w:rsid w:val="007643BB"/>
    <w:rsid w:val="00773145"/>
    <w:rsid w:val="007A71C3"/>
    <w:rsid w:val="007A7E84"/>
    <w:rsid w:val="007C2A81"/>
    <w:rsid w:val="007E365D"/>
    <w:rsid w:val="007F743B"/>
    <w:rsid w:val="008005D0"/>
    <w:rsid w:val="008114AF"/>
    <w:rsid w:val="00831F77"/>
    <w:rsid w:val="00844EC0"/>
    <w:rsid w:val="00866361"/>
    <w:rsid w:val="00874489"/>
    <w:rsid w:val="00881B38"/>
    <w:rsid w:val="00883B96"/>
    <w:rsid w:val="008858FF"/>
    <w:rsid w:val="00891A7F"/>
    <w:rsid w:val="008A00C3"/>
    <w:rsid w:val="008A0FB7"/>
    <w:rsid w:val="008B3BB1"/>
    <w:rsid w:val="008B4067"/>
    <w:rsid w:val="008D66E7"/>
    <w:rsid w:val="008E4666"/>
    <w:rsid w:val="008F3E64"/>
    <w:rsid w:val="00917752"/>
    <w:rsid w:val="00922ADB"/>
    <w:rsid w:val="00926717"/>
    <w:rsid w:val="0093044B"/>
    <w:rsid w:val="00932EBD"/>
    <w:rsid w:val="00962488"/>
    <w:rsid w:val="00995281"/>
    <w:rsid w:val="009C408D"/>
    <w:rsid w:val="009D3FD8"/>
    <w:rsid w:val="009E4B4D"/>
    <w:rsid w:val="009E760E"/>
    <w:rsid w:val="009F1EEA"/>
    <w:rsid w:val="00A01024"/>
    <w:rsid w:val="00A023B1"/>
    <w:rsid w:val="00A122BC"/>
    <w:rsid w:val="00A177AC"/>
    <w:rsid w:val="00A37A0E"/>
    <w:rsid w:val="00A600B3"/>
    <w:rsid w:val="00A67020"/>
    <w:rsid w:val="00A76A7E"/>
    <w:rsid w:val="00A76B18"/>
    <w:rsid w:val="00A91056"/>
    <w:rsid w:val="00AF3D21"/>
    <w:rsid w:val="00AF47FB"/>
    <w:rsid w:val="00B10904"/>
    <w:rsid w:val="00B11E20"/>
    <w:rsid w:val="00B130B7"/>
    <w:rsid w:val="00B15B19"/>
    <w:rsid w:val="00B1671B"/>
    <w:rsid w:val="00B43417"/>
    <w:rsid w:val="00B43BDE"/>
    <w:rsid w:val="00B55986"/>
    <w:rsid w:val="00B9057E"/>
    <w:rsid w:val="00BC1E5A"/>
    <w:rsid w:val="00BC509F"/>
    <w:rsid w:val="00BD058D"/>
    <w:rsid w:val="00BD5F5F"/>
    <w:rsid w:val="00BE5ED3"/>
    <w:rsid w:val="00BF1D4F"/>
    <w:rsid w:val="00C337E5"/>
    <w:rsid w:val="00C37A0C"/>
    <w:rsid w:val="00C741AE"/>
    <w:rsid w:val="00CD0E1D"/>
    <w:rsid w:val="00CE785E"/>
    <w:rsid w:val="00CF0FBC"/>
    <w:rsid w:val="00CF2FEE"/>
    <w:rsid w:val="00CF4868"/>
    <w:rsid w:val="00CF70FF"/>
    <w:rsid w:val="00CF770B"/>
    <w:rsid w:val="00D015B2"/>
    <w:rsid w:val="00D04A44"/>
    <w:rsid w:val="00D32819"/>
    <w:rsid w:val="00D52F92"/>
    <w:rsid w:val="00D532E6"/>
    <w:rsid w:val="00D5667D"/>
    <w:rsid w:val="00D66B93"/>
    <w:rsid w:val="00D729CA"/>
    <w:rsid w:val="00D81BE4"/>
    <w:rsid w:val="00D93201"/>
    <w:rsid w:val="00D96B47"/>
    <w:rsid w:val="00DA6F91"/>
    <w:rsid w:val="00DD6028"/>
    <w:rsid w:val="00DD6FDB"/>
    <w:rsid w:val="00DF6141"/>
    <w:rsid w:val="00E05AC1"/>
    <w:rsid w:val="00E14E2D"/>
    <w:rsid w:val="00E154B8"/>
    <w:rsid w:val="00E209DB"/>
    <w:rsid w:val="00E6101F"/>
    <w:rsid w:val="00E638C7"/>
    <w:rsid w:val="00E96E06"/>
    <w:rsid w:val="00EA353F"/>
    <w:rsid w:val="00ED0978"/>
    <w:rsid w:val="00ED66E3"/>
    <w:rsid w:val="00EF46D3"/>
    <w:rsid w:val="00F04E23"/>
    <w:rsid w:val="00F14DF5"/>
    <w:rsid w:val="00F34F6B"/>
    <w:rsid w:val="00F568F4"/>
    <w:rsid w:val="00F622CB"/>
    <w:rsid w:val="00F800FC"/>
    <w:rsid w:val="00F958F6"/>
    <w:rsid w:val="00F95A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E29F9"/>
  <w15:docId w15:val="{922E60F8-D6DA-4F36-B1DA-771C6F86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0F36E9"/>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0F36E9"/>
  </w:style>
  <w:style w:type="paragraph" w:styleId="Podnoje">
    <w:name w:val="footer"/>
    <w:basedOn w:val="Normal"/>
    <w:link w:val="PodnojeChar"/>
    <w:uiPriority w:val="99"/>
    <w:unhideWhenUsed/>
    <w:rsid w:val="000F36E9"/>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0F36E9"/>
  </w:style>
  <w:style w:type="paragraph" w:styleId="Tekstbalonia">
    <w:name w:val="Balloon Text"/>
    <w:basedOn w:val="Normal"/>
    <w:link w:val="TekstbaloniaChar"/>
    <w:uiPriority w:val="99"/>
    <w:semiHidden/>
    <w:unhideWhenUsed/>
    <w:rsid w:val="000F36E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F36E9"/>
    <w:rPr>
      <w:rFonts w:ascii="Tahoma" w:hAnsi="Tahoma" w:cs="Tahoma"/>
      <w:sz w:val="16"/>
      <w:szCs w:val="16"/>
    </w:rPr>
  </w:style>
  <w:style w:type="character" w:styleId="Hiperveza">
    <w:name w:val="Hyperlink"/>
    <w:basedOn w:val="Zadanifontodlomka"/>
    <w:uiPriority w:val="99"/>
    <w:unhideWhenUsed/>
    <w:rsid w:val="00883B96"/>
    <w:rPr>
      <w:color w:val="0000FF" w:themeColor="hyperlink"/>
      <w:u w:val="single"/>
    </w:rPr>
  </w:style>
  <w:style w:type="character" w:styleId="Neupadljivoisticanje">
    <w:name w:val="Subtle Emphasis"/>
    <w:basedOn w:val="Zadanifontodlomka"/>
    <w:uiPriority w:val="19"/>
    <w:qFormat/>
    <w:rsid w:val="00883B96"/>
    <w:rPr>
      <w:i/>
      <w:iCs/>
      <w:color w:val="808080" w:themeColor="text1" w:themeTint="7F"/>
    </w:rPr>
  </w:style>
  <w:style w:type="paragraph" w:styleId="Odlomakpopisa">
    <w:name w:val="List Paragraph"/>
    <w:basedOn w:val="Normal"/>
    <w:uiPriority w:val="34"/>
    <w:qFormat/>
    <w:rsid w:val="00883B96"/>
    <w:pPr>
      <w:ind w:left="720"/>
      <w:contextualSpacing/>
    </w:pPr>
  </w:style>
  <w:style w:type="character" w:customStyle="1" w:styleId="Bodytext2">
    <w:name w:val="Body text (2)_"/>
    <w:basedOn w:val="Zadanifontodlomka"/>
    <w:link w:val="Bodytext20"/>
    <w:rsid w:val="008D66E7"/>
    <w:rPr>
      <w:rFonts w:ascii="Calibri" w:eastAsia="Calibri" w:hAnsi="Calibri" w:cs="Calibri"/>
      <w:shd w:val="clear" w:color="auto" w:fill="FFFFFF"/>
    </w:rPr>
  </w:style>
  <w:style w:type="paragraph" w:customStyle="1" w:styleId="Bodytext20">
    <w:name w:val="Body text (2)"/>
    <w:basedOn w:val="Normal"/>
    <w:link w:val="Bodytext2"/>
    <w:rsid w:val="008D66E7"/>
    <w:pPr>
      <w:widowControl w:val="0"/>
      <w:shd w:val="clear" w:color="auto" w:fill="FFFFFF"/>
      <w:spacing w:before="600" w:after="240" w:line="264" w:lineRule="exact"/>
      <w:ind w:hanging="380"/>
      <w:jc w:val="both"/>
    </w:pPr>
    <w:rPr>
      <w:rFonts w:ascii="Calibri" w:eastAsia="Calibri" w:hAnsi="Calibri" w:cs="Calibri"/>
    </w:rPr>
  </w:style>
  <w:style w:type="table" w:styleId="Reetkatablice">
    <w:name w:val="Table Grid"/>
    <w:basedOn w:val="Obinatablica"/>
    <w:uiPriority w:val="59"/>
    <w:rsid w:val="00097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0C2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1480">
      <w:bodyDiv w:val="1"/>
      <w:marLeft w:val="0"/>
      <w:marRight w:val="0"/>
      <w:marTop w:val="0"/>
      <w:marBottom w:val="0"/>
      <w:divBdr>
        <w:top w:val="none" w:sz="0" w:space="0" w:color="auto"/>
        <w:left w:val="none" w:sz="0" w:space="0" w:color="auto"/>
        <w:bottom w:val="none" w:sz="0" w:space="0" w:color="auto"/>
        <w:right w:val="none" w:sz="0" w:space="0" w:color="auto"/>
      </w:divBdr>
    </w:div>
    <w:div w:id="1746495081">
      <w:bodyDiv w:val="1"/>
      <w:marLeft w:val="0"/>
      <w:marRight w:val="0"/>
      <w:marTop w:val="0"/>
      <w:marBottom w:val="0"/>
      <w:divBdr>
        <w:top w:val="none" w:sz="0" w:space="0" w:color="auto"/>
        <w:left w:val="none" w:sz="0" w:space="0" w:color="auto"/>
        <w:bottom w:val="none" w:sz="0" w:space="0" w:color="auto"/>
        <w:right w:val="none" w:sz="0" w:space="0" w:color="auto"/>
      </w:divBdr>
    </w:div>
    <w:div w:id="1775053603">
      <w:bodyDiv w:val="1"/>
      <w:marLeft w:val="0"/>
      <w:marRight w:val="0"/>
      <w:marTop w:val="0"/>
      <w:marBottom w:val="0"/>
      <w:divBdr>
        <w:top w:val="none" w:sz="0" w:space="0" w:color="auto"/>
        <w:left w:val="none" w:sz="0" w:space="0" w:color="auto"/>
        <w:bottom w:val="none" w:sz="0" w:space="0" w:color="auto"/>
        <w:right w:val="none" w:sz="0" w:space="0" w:color="auto"/>
      </w:divBdr>
    </w:div>
    <w:div w:id="1848709219">
      <w:bodyDiv w:val="1"/>
      <w:marLeft w:val="0"/>
      <w:marRight w:val="0"/>
      <w:marTop w:val="0"/>
      <w:marBottom w:val="0"/>
      <w:divBdr>
        <w:top w:val="none" w:sz="0" w:space="0" w:color="auto"/>
        <w:left w:val="none" w:sz="0" w:space="0" w:color="auto"/>
        <w:bottom w:val="none" w:sz="0" w:space="0" w:color="auto"/>
        <w:right w:val="none" w:sz="0" w:space="0" w:color="auto"/>
      </w:divBdr>
    </w:div>
    <w:div w:id="192934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racac.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ka.sulentic@gracac.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acac@gracac.h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racac@gracac.hr" TargetMode="External"/><Relationship Id="rId4" Type="http://schemas.openxmlformats.org/officeDocument/2006/relationships/settings" Target="settings.xml"/><Relationship Id="rId9" Type="http://schemas.openxmlformats.org/officeDocument/2006/relationships/hyperlink" Target="http://www.gracac.hr" TargetMode="External"/><Relationship Id="rId14" Type="http://schemas.openxmlformats.org/officeDocument/2006/relationships/hyperlink" Target="http://www.gracac.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96546-CC1D-4275-B560-212395012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4071</Words>
  <Characters>23206</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Opcina Gracac</cp:lastModifiedBy>
  <cp:revision>2</cp:revision>
  <cp:lastPrinted>2024-01-22T08:18:00Z</cp:lastPrinted>
  <dcterms:created xsi:type="dcterms:W3CDTF">2025-04-07T09:48:00Z</dcterms:created>
  <dcterms:modified xsi:type="dcterms:W3CDTF">2025-04-07T09:48:00Z</dcterms:modified>
</cp:coreProperties>
</file>